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4F" w:rsidRDefault="00A6484F">
      <w:pPr>
        <w:pStyle w:val="Title"/>
        <w:rPr>
          <w:rFonts w:ascii="Times New Roman" w:hAnsi="Times New Roman"/>
        </w:rPr>
      </w:pPr>
      <w:r>
        <w:rPr>
          <w:rFonts w:ascii="Times New Roman" w:hAnsi="Times New Roman"/>
        </w:rPr>
        <w:t>LISTA DE LUCRARI</w:t>
      </w:r>
    </w:p>
    <w:p w:rsidR="00A6484F" w:rsidRDefault="00A6484F">
      <w:pPr>
        <w:rPr>
          <w:rFonts w:ascii="Times New Roman" w:hAnsi="Times New Roman"/>
          <w:b/>
          <w:sz w:val="28"/>
        </w:rPr>
      </w:pP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</w:rPr>
        <w:t>CARTI</w:t>
      </w:r>
    </w:p>
    <w:p w:rsidR="00A6484F" w:rsidRDefault="00A6484F">
      <w:pPr>
        <w:rPr>
          <w:rFonts w:ascii="Times New Roman" w:hAnsi="Times New Roman"/>
        </w:rPr>
      </w:pPr>
    </w:p>
    <w:p w:rsidR="00A6484F" w:rsidRDefault="00A648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 M.Dimonie, </w:t>
      </w:r>
      <w:r>
        <w:rPr>
          <w:rFonts w:ascii="Times New Roman" w:hAnsi="Times New Roman"/>
          <w:u w:val="single"/>
        </w:rPr>
        <w:t>M.Teodorescu</w:t>
      </w:r>
    </w:p>
    <w:p w:rsidR="00A6484F" w:rsidRDefault="00A648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“Macromonomeri - sinteza si aplicatii”</w:t>
      </w:r>
      <w:r>
        <w:rPr>
          <w:rFonts w:ascii="Times New Roman" w:hAnsi="Times New Roman"/>
        </w:rPr>
        <w:t xml:space="preserve"> , Ed.Tehnica, Bucuresti, 1991.</w:t>
      </w:r>
    </w:p>
    <w:p w:rsidR="00A6484F" w:rsidRPr="0061492D" w:rsidRDefault="00A6484F">
      <w:pPr>
        <w:numPr>
          <w:ilvl w:val="0"/>
          <w:numId w:val="1"/>
        </w:numPr>
        <w:jc w:val="both"/>
        <w:rPr>
          <w:rFonts w:ascii="Times New Roman" w:hAnsi="Times New Roman"/>
          <w:lang w:val="pt-BR"/>
        </w:rPr>
      </w:pPr>
      <w:r w:rsidRPr="0061492D">
        <w:rPr>
          <w:rFonts w:ascii="Times New Roman" w:hAnsi="Times New Roman"/>
          <w:lang w:val="pt-BR"/>
        </w:rPr>
        <w:t xml:space="preserve"> R.Dobre, C.Cincu, </w:t>
      </w:r>
      <w:r w:rsidRPr="0061492D">
        <w:rPr>
          <w:rFonts w:ascii="Times New Roman" w:hAnsi="Times New Roman"/>
          <w:u w:val="single"/>
          <w:lang w:val="pt-BR"/>
        </w:rPr>
        <w:t>M.Teodorescu</w:t>
      </w:r>
      <w:r w:rsidRPr="0061492D">
        <w:rPr>
          <w:rFonts w:ascii="Times New Roman" w:hAnsi="Times New Roman"/>
          <w:lang w:val="pt-BR"/>
        </w:rPr>
        <w:t>, L.Dobrescu</w:t>
      </w:r>
    </w:p>
    <w:p w:rsidR="00A6484F" w:rsidRPr="0061492D" w:rsidRDefault="00A6484F">
      <w:pPr>
        <w:pStyle w:val="Heading1"/>
        <w:rPr>
          <w:rFonts w:ascii="Times New Roman" w:hAnsi="Times New Roman"/>
          <w:lang w:val="fr-FR"/>
        </w:rPr>
      </w:pPr>
      <w:r w:rsidRPr="0061492D">
        <w:rPr>
          <w:rFonts w:ascii="Times New Roman" w:hAnsi="Times New Roman"/>
          <w:lang w:val="fr-FR"/>
        </w:rPr>
        <w:t>“Dictionar de chimie si industrie chimica englez-roman”</w:t>
      </w:r>
    </w:p>
    <w:p w:rsidR="00A6484F" w:rsidRDefault="00A6484F">
      <w:pPr>
        <w:ind w:left="360"/>
        <w:jc w:val="both"/>
        <w:rPr>
          <w:rFonts w:ascii="Times New Roman" w:hAnsi="Times New Roman"/>
        </w:rPr>
      </w:pPr>
      <w:r w:rsidRPr="0061492D">
        <w:rPr>
          <w:rFonts w:ascii="Times New Roman" w:hAnsi="Times New Roman"/>
          <w:b/>
          <w:lang w:val="fr-FR"/>
        </w:rPr>
        <w:t xml:space="preserve">  </w:t>
      </w:r>
      <w:r>
        <w:rPr>
          <w:rFonts w:ascii="Times New Roman" w:hAnsi="Times New Roman"/>
        </w:rPr>
        <w:t xml:space="preserve">Ed. Tehnica,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Bucharest</w:t>
          </w:r>
        </w:smartTag>
      </w:smartTag>
      <w:r>
        <w:rPr>
          <w:rFonts w:ascii="Times New Roman" w:hAnsi="Times New Roman"/>
        </w:rPr>
        <w:t>, 1999</w:t>
      </w:r>
    </w:p>
    <w:p w:rsidR="00A6484F" w:rsidRDefault="00A6484F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M. Dimonie, S. Gârea. H. Iovu, Gh. Hubca, M. Teodorescu</w:t>
      </w:r>
    </w:p>
    <w:p w:rsidR="00A6484F" w:rsidRDefault="00A6484F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"Teh</w:t>
      </w:r>
      <w:r w:rsidR="00981911">
        <w:rPr>
          <w:rFonts w:ascii="Times New Roman" w:hAnsi="Times New Roman"/>
          <w:b/>
        </w:rPr>
        <w:t>nologii de sinteza a materialel</w:t>
      </w:r>
      <w:r>
        <w:rPr>
          <w:rFonts w:ascii="Times New Roman" w:hAnsi="Times New Roman"/>
          <w:b/>
        </w:rPr>
        <w:t>or polimerice"</w:t>
      </w:r>
    </w:p>
    <w:p w:rsidR="00A6484F" w:rsidRDefault="00A6484F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Ed. Politehnica Press, Bucuresti, 2003.</w:t>
      </w:r>
    </w:p>
    <w:p w:rsidR="00A6484F" w:rsidRDefault="00A6484F">
      <w:pPr>
        <w:jc w:val="both"/>
        <w:rPr>
          <w:rFonts w:ascii="Times New Roman" w:hAnsi="Times New Roman"/>
        </w:rPr>
      </w:pPr>
    </w:p>
    <w:p w:rsidR="001352FA" w:rsidRDefault="001352F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CAPITOLE DE CARTE</w:t>
      </w:r>
    </w:p>
    <w:p w:rsidR="001352FA" w:rsidRDefault="001352FA">
      <w:pPr>
        <w:jc w:val="both"/>
        <w:rPr>
          <w:rFonts w:ascii="Times New Roman" w:hAnsi="Times New Roman"/>
        </w:rPr>
      </w:pP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</w:r>
      <w:r w:rsidR="00356FFB">
        <w:rPr>
          <w:rFonts w:ascii="Times New Roman" w:hAnsi="Times New Roman"/>
        </w:rPr>
        <w:t xml:space="preserve">E. Ceausescu, </w:t>
      </w:r>
      <w:r>
        <w:rPr>
          <w:rFonts w:ascii="Times New Roman" w:hAnsi="Times New Roman"/>
        </w:rPr>
        <w:t xml:space="preserve">M.Dimonie, V.Dragutan, A.Cornilescu, E.Nicolescu, M.Popescu, S.Coca, M.Cuzmici, R.Grosescu, A.Vasilescu, C.Oprescu, Gh.Hubca, M.Chipara, </w:t>
      </w:r>
      <w:r>
        <w:rPr>
          <w:rFonts w:ascii="Times New Roman" w:hAnsi="Times New Roman"/>
          <w:u w:val="single"/>
        </w:rPr>
        <w:t>M.Teodorescu</w:t>
      </w:r>
    </w:p>
    <w:p w:rsidR="001352FA" w:rsidRDefault="001352FA" w:rsidP="001352FA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b/>
        </w:rPr>
        <w:t xml:space="preserve">“Aspects on the mechanism and stereochemistry of ring-opening 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polymerization of cyclopentene with catalytic systems based on tungsten hexachloride”</w:t>
      </w:r>
      <w:r>
        <w:rPr>
          <w:rFonts w:ascii="Times New Roman" w:hAnsi="Times New Roman"/>
        </w:rPr>
        <w:t xml:space="preserve"> (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in </w:t>
      </w:r>
      <w:r>
        <w:rPr>
          <w:rFonts w:ascii="Times New Roman" w:hAnsi="Times New Roman"/>
          <w:i/>
        </w:rPr>
        <w:t>“Advances in Polymer Chemistry and Technology”</w:t>
      </w:r>
      <w:r>
        <w:rPr>
          <w:rFonts w:ascii="Times New Roman" w:hAnsi="Times New Roman"/>
        </w:rPr>
        <w:t xml:space="preserve">  , Ed.Academiei, 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Bucharest</w:t>
          </w:r>
        </w:smartTag>
      </w:smartTag>
      <w:r>
        <w:rPr>
          <w:rFonts w:ascii="Times New Roman" w:hAnsi="Times New Roman"/>
        </w:rPr>
        <w:t>, 1986, pp.111-116.</w:t>
      </w:r>
    </w:p>
    <w:p w:rsidR="001352FA" w:rsidRDefault="001352FA" w:rsidP="001352FA">
      <w:pPr>
        <w:ind w:left="480" w:hanging="48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2.     </w:t>
      </w:r>
      <w:r w:rsidR="00356FFB">
        <w:rPr>
          <w:rFonts w:ascii="Times New Roman" w:hAnsi="Times New Roman"/>
        </w:rPr>
        <w:t xml:space="preserve">E. Ceausescu, </w:t>
      </w:r>
      <w:r>
        <w:rPr>
          <w:rFonts w:ascii="Times New Roman" w:hAnsi="Times New Roman"/>
        </w:rPr>
        <w:t xml:space="preserve">M.Dimonie, V.Dragutan, A.Cornilescu, E.Nicolescu, M.Popescu, S.Coca, M.Cuzmici, R.Grosescu, A.Vasilescu, C.Oprescu, Gh.Hubca, </w:t>
      </w:r>
      <w:r>
        <w:rPr>
          <w:rFonts w:ascii="Times New Roman" w:hAnsi="Times New Roman"/>
          <w:u w:val="single"/>
        </w:rPr>
        <w:t>M.Teodorescu</w:t>
      </w:r>
    </w:p>
    <w:p w:rsidR="001352FA" w:rsidRDefault="001352FA" w:rsidP="001352FA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“Nature of active species in cyclopentene polymerization in the presence of catalytic systems based on tungsten hexachloride”</w:t>
      </w:r>
      <w:r>
        <w:rPr>
          <w:rFonts w:ascii="Times New Roman" w:hAnsi="Times New Roman"/>
        </w:rPr>
        <w:t xml:space="preserve"> (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in </w:t>
      </w:r>
      <w:r>
        <w:rPr>
          <w:rFonts w:ascii="Times New Roman" w:hAnsi="Times New Roman"/>
          <w:i/>
        </w:rPr>
        <w:t>“Advances in Polymer Chemistry and Technology”</w:t>
      </w:r>
      <w:r>
        <w:rPr>
          <w:rFonts w:ascii="Times New Roman" w:hAnsi="Times New Roman"/>
        </w:rPr>
        <w:t xml:space="preserve">  , Ed.Academiei, </w:t>
      </w:r>
    </w:p>
    <w:p w:rsidR="001352FA" w:rsidRDefault="001352FA" w:rsidP="001352FA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Bucharest</w:t>
          </w:r>
        </w:smartTag>
      </w:smartTag>
      <w:r>
        <w:rPr>
          <w:rFonts w:ascii="Times New Roman" w:hAnsi="Times New Roman"/>
        </w:rPr>
        <w:t>, 1986, pp.117-122.</w:t>
      </w:r>
      <w:r>
        <w:rPr>
          <w:rFonts w:ascii="Times New Roman" w:hAnsi="Times New Roman"/>
          <w:b/>
        </w:rPr>
        <w:t xml:space="preserve"> 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   </w:t>
      </w:r>
      <w:r w:rsidR="00356FFB">
        <w:rPr>
          <w:rFonts w:ascii="Times New Roman" w:hAnsi="Times New Roman"/>
        </w:rPr>
        <w:t xml:space="preserve">E. Ceausescu, </w:t>
      </w:r>
      <w:r>
        <w:rPr>
          <w:rFonts w:ascii="Times New Roman" w:hAnsi="Times New Roman"/>
        </w:rPr>
        <w:t xml:space="preserve">M.Dimonie, A.Cornilescu, E.Nicolescu, M.Popescu, S.Coca, V.Dragutan, M.Cuzmici, V.Gruber, M.Chipara, </w:t>
      </w:r>
      <w:r>
        <w:rPr>
          <w:rFonts w:ascii="Times New Roman" w:hAnsi="Times New Roman"/>
          <w:u w:val="single"/>
        </w:rPr>
        <w:t>M.Teodorescu,</w:t>
      </w:r>
      <w:r>
        <w:rPr>
          <w:rFonts w:ascii="Times New Roman" w:hAnsi="Times New Roman"/>
        </w:rPr>
        <w:t xml:space="preserve"> I.Vasile</w:t>
      </w:r>
    </w:p>
    <w:p w:rsidR="001352FA" w:rsidRDefault="001352FA" w:rsidP="001352FA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“UV-VIS study of the catalytic complex in cyclopentene polymerization with systems based on tungsten hexachloride”</w:t>
      </w:r>
      <w:r>
        <w:rPr>
          <w:rFonts w:ascii="Times New Roman" w:hAnsi="Times New Roman"/>
        </w:rPr>
        <w:t xml:space="preserve"> (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in </w:t>
      </w:r>
      <w:r>
        <w:rPr>
          <w:rFonts w:ascii="Times New Roman" w:hAnsi="Times New Roman"/>
          <w:i/>
        </w:rPr>
        <w:t>“Advances in Polymer Chemistry and Technology”</w:t>
      </w:r>
      <w:r>
        <w:rPr>
          <w:rFonts w:ascii="Times New Roman" w:hAnsi="Times New Roman"/>
        </w:rPr>
        <w:t xml:space="preserve">  , Ed.Academiei,</w:t>
      </w:r>
    </w:p>
    <w:p w:rsidR="001352FA" w:rsidRDefault="001352FA" w:rsidP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Bucharest</w:t>
          </w:r>
        </w:smartTag>
      </w:smartTag>
      <w:r>
        <w:rPr>
          <w:rFonts w:ascii="Times New Roman" w:hAnsi="Times New Roman"/>
        </w:rPr>
        <w:t>, 1986, pp.143-147.</w:t>
      </w:r>
    </w:p>
    <w:p w:rsidR="001352FA" w:rsidRDefault="001352FA">
      <w:pPr>
        <w:jc w:val="both"/>
        <w:rPr>
          <w:rFonts w:ascii="Times New Roman" w:hAnsi="Times New Roman"/>
        </w:rPr>
      </w:pPr>
    </w:p>
    <w:p w:rsidR="001352FA" w:rsidRDefault="001352FA">
      <w:pPr>
        <w:jc w:val="both"/>
        <w:rPr>
          <w:rFonts w:ascii="Times New Roman" w:hAnsi="Times New Roman"/>
        </w:rPr>
      </w:pPr>
    </w:p>
    <w:p w:rsidR="001352FA" w:rsidRDefault="001352FA">
      <w:pPr>
        <w:jc w:val="both"/>
        <w:rPr>
          <w:rFonts w:ascii="Times New Roman" w:hAnsi="Times New Roman"/>
        </w:rPr>
      </w:pPr>
    </w:p>
    <w:p w:rsidR="00A6484F" w:rsidRDefault="00A648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ARTICOLE</w:t>
      </w:r>
    </w:p>
    <w:p w:rsidR="00A6484F" w:rsidRDefault="00A6484F">
      <w:pPr>
        <w:ind w:left="700" w:hanging="700"/>
        <w:rPr>
          <w:rFonts w:ascii="Times New Roman" w:hAnsi="Times New Roman"/>
        </w:rPr>
      </w:pPr>
    </w:p>
    <w:p w:rsidR="00AD786B" w:rsidRDefault="00AD786B">
      <w:pPr>
        <w:ind w:left="700" w:hanging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 E. Ceausescu, </w:t>
      </w:r>
      <w:r w:rsidR="00A6484F">
        <w:rPr>
          <w:rFonts w:ascii="Times New Roman" w:hAnsi="Times New Roman"/>
        </w:rPr>
        <w:t>A.Cornilescu, E.Nicolescu, M.Popescu, S.Coca, M.Cuzmici, C.Oprescu,</w:t>
      </w:r>
      <w:r w:rsidRPr="00AD786B">
        <w:rPr>
          <w:rFonts w:ascii="Times New Roman" w:hAnsi="Times New Roman"/>
        </w:rPr>
        <w:t xml:space="preserve"> </w:t>
      </w:r>
    </w:p>
    <w:p w:rsidR="00A6484F" w:rsidRDefault="00AD786B" w:rsidP="00AD786B">
      <w:pPr>
        <w:ind w:left="700" w:hanging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M.Dimonie, </w:t>
      </w:r>
      <w:r w:rsidR="00A6484F">
        <w:rPr>
          <w:rFonts w:ascii="Times New Roman" w:hAnsi="Times New Roman"/>
        </w:rPr>
        <w:t xml:space="preserve">Gh.Hubca,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R.Grosescu, A.Vasilescu, V.Dragutan</w:t>
      </w:r>
    </w:p>
    <w:p w:rsidR="00A6484F" w:rsidRDefault="00A6484F">
      <w:pPr>
        <w:ind w:left="440" w:hanging="44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</w:rPr>
        <w:t>“Influence of WCl</w:t>
      </w:r>
      <w:r>
        <w:rPr>
          <w:rFonts w:ascii="Times New Roman" w:hAnsi="Times New Roman"/>
          <w:b/>
          <w:position w:val="-4"/>
        </w:rPr>
        <w:t>6</w:t>
      </w:r>
      <w:r>
        <w:rPr>
          <w:rFonts w:ascii="Times New Roman" w:hAnsi="Times New Roman"/>
          <w:b/>
        </w:rPr>
        <w:t xml:space="preserve">-based catalytic systems on polypentenamer microstructure”       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/>
        </w:rPr>
        <w:t xml:space="preserve">J.Mol.Cat.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36</w:t>
      </w:r>
      <w:r w:rsidR="00667F29">
        <w:rPr>
          <w:rFonts w:ascii="Times New Roman" w:hAnsi="Times New Roman"/>
        </w:rPr>
        <w:t>, 163-175 (1986)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6484F">
        <w:rPr>
          <w:rFonts w:ascii="Times New Roman" w:hAnsi="Times New Roman"/>
        </w:rPr>
        <w:t xml:space="preserve">.     </w:t>
      </w:r>
      <w:r w:rsidR="00AD786B">
        <w:rPr>
          <w:rFonts w:ascii="Times New Roman" w:hAnsi="Times New Roman"/>
        </w:rPr>
        <w:t xml:space="preserve">E. Ceausescu, </w:t>
      </w:r>
      <w:r w:rsidR="00A6484F">
        <w:rPr>
          <w:rFonts w:ascii="Times New Roman" w:hAnsi="Times New Roman"/>
        </w:rPr>
        <w:t xml:space="preserve">A.Cornilescu, E.Nicolescu, M.Popescu, S.Coca, M.Cuzmici, C.Oprescu, </w:t>
      </w:r>
      <w:r w:rsidR="00AD786B">
        <w:rPr>
          <w:rFonts w:ascii="Times New Roman" w:hAnsi="Times New Roman"/>
        </w:rPr>
        <w:t xml:space="preserve">M.Dimonie,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 xml:space="preserve">, Gh.Hubca, V.Dragutan, M.Chipara, R.Grosescu, A.Vasilescu 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“On the oxidation state of of the tungsten atom in WCl</w:t>
      </w:r>
      <w:r>
        <w:rPr>
          <w:rFonts w:ascii="Times New Roman" w:hAnsi="Times New Roman"/>
          <w:b/>
          <w:position w:val="-4"/>
        </w:rPr>
        <w:t>6</w:t>
      </w:r>
      <w:r>
        <w:rPr>
          <w:rFonts w:ascii="Times New Roman" w:hAnsi="Times New Roman"/>
          <w:b/>
        </w:rPr>
        <w:t>-based metathesis catalysts used for the ring-opening polymerization of cycloolefins”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J.Mol.Cat.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46</w:t>
      </w:r>
      <w:r w:rsidR="00667F29">
        <w:rPr>
          <w:rFonts w:ascii="Times New Roman" w:hAnsi="Times New Roman"/>
        </w:rPr>
        <w:t>, 405-413 (1988)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</w:t>
      </w:r>
      <w:r w:rsidR="00A6484F">
        <w:rPr>
          <w:rFonts w:ascii="Times New Roman" w:hAnsi="Times New Roman"/>
        </w:rPr>
        <w:t xml:space="preserve">.     </w:t>
      </w:r>
      <w:r w:rsidR="00AD786B">
        <w:rPr>
          <w:rFonts w:ascii="Times New Roman" w:hAnsi="Times New Roman"/>
        </w:rPr>
        <w:t xml:space="preserve">E. Ceausescu, </w:t>
      </w:r>
      <w:r w:rsidR="00A6484F">
        <w:rPr>
          <w:rFonts w:ascii="Times New Roman" w:hAnsi="Times New Roman"/>
        </w:rPr>
        <w:t xml:space="preserve">A.Cornilescu, E.Nicolescu, M.Popescu, S.Coca, M.Cuzmici, Gh.Hubca, </w:t>
      </w:r>
      <w:r w:rsidR="00AD786B">
        <w:rPr>
          <w:rFonts w:ascii="Times New Roman" w:hAnsi="Times New Roman"/>
        </w:rPr>
        <w:t xml:space="preserve">M.Dimonie,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V.Dragutan, M.Chipara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“Specific behaviour of cycloolefins in ring-opening polymerization”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/>
        </w:rPr>
        <w:t xml:space="preserve">J.Mol.Cat.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46,</w:t>
      </w:r>
      <w:r w:rsidR="00667F29">
        <w:rPr>
          <w:rFonts w:ascii="Times New Roman" w:hAnsi="Times New Roman"/>
        </w:rPr>
        <w:t xml:space="preserve"> 423-431 (1988)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6484F">
        <w:rPr>
          <w:rFonts w:ascii="Times New Roman" w:hAnsi="Times New Roman"/>
        </w:rPr>
        <w:t xml:space="preserve">.    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Gh.Hubca, C.Oprescu, M.Dimonie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“Investigation of initiating systems for anaerobic adhesives”</w:t>
      </w:r>
      <w:r>
        <w:rPr>
          <w:rFonts w:ascii="Times New Roman" w:hAnsi="Times New Roman"/>
        </w:rPr>
        <w:t xml:space="preserve"> (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Mater.Plast.(Bucharest)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25(4),</w:t>
      </w:r>
      <w:r w:rsidR="00667F29">
        <w:rPr>
          <w:rFonts w:ascii="Times New Roman" w:hAnsi="Times New Roman"/>
        </w:rPr>
        <w:t xml:space="preserve"> 170-173 (1988)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A6484F">
        <w:rPr>
          <w:rFonts w:ascii="Times New Roman" w:hAnsi="Times New Roman"/>
        </w:rPr>
        <w:t xml:space="preserve">.     </w:t>
      </w:r>
      <w:r w:rsidR="00AD786B">
        <w:rPr>
          <w:rFonts w:ascii="Times New Roman" w:hAnsi="Times New Roman"/>
        </w:rPr>
        <w:t xml:space="preserve">E. Ceausescu, M.Dimonie, </w:t>
      </w:r>
      <w:r w:rsidR="00A6484F">
        <w:rPr>
          <w:rFonts w:ascii="Times New Roman" w:hAnsi="Times New Roman"/>
        </w:rPr>
        <w:t xml:space="preserve">A.Cornilescu, V.Dragutan, E.Nicolescu, S.Coca, L.Popescu , M.Cuzmici, C.Oprescu,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Gh.Hubca, R.Grosescu, A.Vasilescu, M.Chipara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“Aspects of the stereochemistry and mechanism of ring-opening polymerization of cycloolefins”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Rev.Roum.Chim.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34(4),</w:t>
      </w:r>
      <w:r w:rsidR="00667F29">
        <w:rPr>
          <w:rFonts w:ascii="Times New Roman" w:hAnsi="Times New Roman"/>
        </w:rPr>
        <w:t xml:space="preserve"> 907-916 (1989)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A6484F">
        <w:rPr>
          <w:rFonts w:ascii="Times New Roman" w:hAnsi="Times New Roman"/>
        </w:rPr>
        <w:t xml:space="preserve">.     </w:t>
      </w:r>
      <w:r w:rsidR="00AD786B">
        <w:rPr>
          <w:rFonts w:ascii="Times New Roman" w:hAnsi="Times New Roman"/>
        </w:rPr>
        <w:t xml:space="preserve">E. Ceausescu, </w:t>
      </w:r>
      <w:r w:rsidR="00A6484F">
        <w:rPr>
          <w:rFonts w:ascii="Times New Roman" w:hAnsi="Times New Roman"/>
        </w:rPr>
        <w:t xml:space="preserve">M.Dimonie, A.Cornilescu, V.Dragutan, E.Nicolescu, S.Coca, M.Cuzmici, V.Apostol, R.Munteanu, R.Grosescu, A.Vasilescu,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“Influence of activator in the catalytic systems of ring-opening polymerization of cyclopentene”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Rev.Roum.Chim.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34(6),</w:t>
      </w:r>
      <w:r w:rsidR="00667F29">
        <w:rPr>
          <w:rFonts w:ascii="Times New Roman" w:hAnsi="Times New Roman"/>
        </w:rPr>
        <w:t xml:space="preserve"> 1293-1299 (1989)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A6484F">
        <w:rPr>
          <w:rFonts w:ascii="Times New Roman" w:hAnsi="Times New Roman"/>
        </w:rPr>
        <w:t xml:space="preserve">.  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Gh.Hubca, C.Oprescu, M.Dimonie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“Adhesives for metal-to-metal binding”</w:t>
      </w:r>
    </w:p>
    <w:p w:rsidR="00A6484F" w:rsidRDefault="00A6484F">
      <w:pPr>
        <w:ind w:left="480" w:hanging="48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Memoirs of the Scientific Sections of the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  <w:i/>
            </w:rPr>
            <w:t>Romanian</w:t>
          </w:r>
        </w:smartTag>
        <w:r>
          <w:rPr>
            <w:rFonts w:ascii="Times New Roman" w:hAnsi="Times New Roman"/>
            <w:i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  <w:i/>
            </w:rPr>
            <w:t>Academy</w:t>
          </w:r>
        </w:smartTag>
      </w:smartTag>
      <w:r>
        <w:rPr>
          <w:rFonts w:ascii="Times New Roman" w:hAnsi="Times New Roman"/>
          <w:i/>
        </w:rPr>
        <w:t>,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 xml:space="preserve">seria IV, 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</w:t>
      </w:r>
      <w:r>
        <w:rPr>
          <w:rFonts w:ascii="Times New Roman" w:hAnsi="Times New Roman"/>
          <w:u w:val="single"/>
        </w:rPr>
        <w:t>tom XII,</w:t>
      </w:r>
      <w:r w:rsidR="00667F29">
        <w:rPr>
          <w:rFonts w:ascii="Times New Roman" w:hAnsi="Times New Roman"/>
        </w:rPr>
        <w:t xml:space="preserve"> 365-372 (1989)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A6484F">
        <w:rPr>
          <w:rFonts w:ascii="Times New Roman" w:hAnsi="Times New Roman"/>
        </w:rPr>
        <w:t xml:space="preserve">.   M.Dimonie, I.Pocsan, Gh.Hubca,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I.Obogeanu, P.Biolan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“Study on the process of aldehydes removal from methanol-methyl acetate organic media by ion exchange technique”</w:t>
      </w:r>
      <w:r>
        <w:rPr>
          <w:rFonts w:ascii="Times New Roman" w:hAnsi="Times New Roman"/>
        </w:rPr>
        <w:t xml:space="preserve"> (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Mater.Plast.(Bucharest)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28(3-4),</w:t>
      </w:r>
      <w:r w:rsidR="00667F29">
        <w:rPr>
          <w:rFonts w:ascii="Times New Roman" w:hAnsi="Times New Roman"/>
        </w:rPr>
        <w:t xml:space="preserve"> 96-102 (1991)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6484F">
        <w:rPr>
          <w:rFonts w:ascii="Times New Roman" w:hAnsi="Times New Roman"/>
        </w:rPr>
        <w:t xml:space="preserve">.  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M.Dimonie, Gh.Hubca, C.Oprescu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“Anaerobic adhesives. II.Storage stability”</w:t>
      </w:r>
      <w:r>
        <w:rPr>
          <w:rFonts w:ascii="Times New Roman" w:hAnsi="Times New Roman"/>
        </w:rPr>
        <w:t xml:space="preserve"> (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Mater.Plast.(Bucharest)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29(2),</w:t>
      </w:r>
      <w:r w:rsidR="00667F29">
        <w:rPr>
          <w:rFonts w:ascii="Times New Roman" w:hAnsi="Times New Roman"/>
        </w:rPr>
        <w:t xml:space="preserve"> 88-91 (1992)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1352F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.   Gh.Hubca, C.Oprescu, </w:t>
      </w:r>
      <w:r>
        <w:rPr>
          <w:rFonts w:ascii="Times New Roman" w:hAnsi="Times New Roman"/>
          <w:u w:val="single"/>
        </w:rPr>
        <w:t>M.Teodorescu,</w:t>
      </w:r>
      <w:r>
        <w:rPr>
          <w:rFonts w:ascii="Times New Roman" w:hAnsi="Times New Roman"/>
        </w:rPr>
        <w:t xml:space="preserve"> M.Dimonie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“The polymerization of vinyl acetate in methyl acetate-methanol azeotropic mixtures and in methyl acetate”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Rev.Roum.Chim.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37(9)</w:t>
      </w:r>
      <w:r w:rsidR="00667F29">
        <w:rPr>
          <w:rFonts w:ascii="Times New Roman" w:hAnsi="Times New Roman"/>
        </w:rPr>
        <w:t xml:space="preserve">, 1047-1054 (1992) 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A6484F">
        <w:rPr>
          <w:rFonts w:ascii="Times New Roman" w:hAnsi="Times New Roman"/>
        </w:rPr>
        <w:t xml:space="preserve">.   M.Dimonie,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Gh.Hubca, C.Oprescu, S.Coca, L.Popescu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“Anaerobic adhesives. III. Highly viscous compositions with very good storage stability” </w:t>
      </w:r>
      <w:r>
        <w:rPr>
          <w:rFonts w:ascii="Times New Roman" w:hAnsi="Times New Roman"/>
        </w:rPr>
        <w:t>(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/>
        </w:rPr>
        <w:t>Mater.Plast.(Bucharest)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29(3-4),</w:t>
      </w:r>
      <w:r w:rsidR="00667F29">
        <w:rPr>
          <w:rFonts w:ascii="Times New Roman" w:hAnsi="Times New Roman"/>
        </w:rPr>
        <w:t xml:space="preserve">  165-169 (1992)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A6484F">
        <w:rPr>
          <w:rFonts w:ascii="Times New Roman" w:hAnsi="Times New Roman"/>
        </w:rPr>
        <w:t xml:space="preserve">.  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M.Dimonie, Gh.Hubca, C.Oprescu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“Anaerobic adhesives. IV. Influence of the concentration of the constituents of the highly viscous adhesive mixture on storage stability and curing rate”</w:t>
      </w:r>
      <w:r>
        <w:rPr>
          <w:rFonts w:ascii="Times New Roman" w:hAnsi="Times New Roman"/>
        </w:rPr>
        <w:t xml:space="preserve"> (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Mater.Plast. (Bucharest)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30(2),</w:t>
      </w:r>
      <w:r w:rsidR="00667F29">
        <w:rPr>
          <w:rFonts w:ascii="Times New Roman" w:hAnsi="Times New Roman"/>
        </w:rPr>
        <w:t xml:space="preserve"> 97-101 (1993)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A6484F">
        <w:rPr>
          <w:rFonts w:ascii="Times New Roman" w:hAnsi="Times New Roman"/>
        </w:rPr>
        <w:t xml:space="preserve">.   M.Dimonie,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Gh.Hubca, C.Oprescu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“Anaerobic adhesives. V. Adhesive mixtures possessing large storage stability and low viscosity”</w:t>
      </w:r>
      <w:r>
        <w:rPr>
          <w:rFonts w:ascii="Times New Roman" w:hAnsi="Times New Roman"/>
        </w:rPr>
        <w:t xml:space="preserve"> (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Mater.Plast.(Bucharest)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30(4)</w:t>
      </w:r>
      <w:r w:rsidR="00667F29">
        <w:rPr>
          <w:rFonts w:ascii="Times New Roman" w:hAnsi="Times New Roman"/>
        </w:rPr>
        <w:t>, 260-266 (1993)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A6484F">
        <w:rPr>
          <w:rFonts w:ascii="Times New Roman" w:hAnsi="Times New Roman"/>
        </w:rPr>
        <w:t xml:space="preserve">.   M.Dimonie,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“Phase transfer catalysis synthesis of α,ω-diallylpoly(ethylene oxide)”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Makromol.Chem., Rapid Commun.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14</w:t>
      </w:r>
      <w:r w:rsidR="00667F29">
        <w:rPr>
          <w:rFonts w:ascii="Times New Roman" w:hAnsi="Times New Roman"/>
        </w:rPr>
        <w:t>, 303-307 (1993)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A6484F">
        <w:rPr>
          <w:rFonts w:ascii="Times New Roman" w:hAnsi="Times New Roman"/>
        </w:rPr>
        <w:t xml:space="preserve">.   M.Dimonie,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“α,ω-Bis(2,3-epoxypropyl)oligooxyethylene-based crosslinked resins as solid-liquid phase-transfer catalysts”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/>
        </w:rPr>
        <w:t xml:space="preserve">Angew.Makromol.Chem.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209,</w:t>
      </w:r>
      <w:r w:rsidR="00667F29">
        <w:rPr>
          <w:rFonts w:ascii="Times New Roman" w:hAnsi="Times New Roman"/>
        </w:rPr>
        <w:t xml:space="preserve"> 55-61 (1993)</w:t>
      </w:r>
    </w:p>
    <w:p w:rsidR="00A6484F" w:rsidRDefault="001352FA">
      <w:pPr>
        <w:ind w:left="480" w:hanging="48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lastRenderedPageBreak/>
        <w:t>1</w:t>
      </w:r>
      <w:r w:rsidR="002A66AB">
        <w:rPr>
          <w:rFonts w:ascii="Times New Roman" w:hAnsi="Times New Roman"/>
        </w:rPr>
        <w:t>6</w:t>
      </w:r>
      <w:r w:rsidR="00A6484F">
        <w:rPr>
          <w:rFonts w:ascii="Times New Roman" w:hAnsi="Times New Roman"/>
        </w:rPr>
        <w:t xml:space="preserve">.   M.Dimonie, I.Pocsan, Gh.Hubca,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“Aspects regarding solution polymerization of vinyl acetate” </w:t>
      </w:r>
      <w:r>
        <w:rPr>
          <w:rFonts w:ascii="Times New Roman" w:hAnsi="Times New Roman"/>
        </w:rPr>
        <w:t>(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</w:rPr>
            <w:t>Rom.</w:t>
          </w:r>
        </w:smartTag>
      </w:smartTag>
      <w:r>
        <w:rPr>
          <w:rFonts w:ascii="Times New Roman" w:hAnsi="Times New Roman"/>
        </w:rPr>
        <w:t>)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Mater.Plast.(Bucharest)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31(3),</w:t>
      </w:r>
      <w:r w:rsidR="00667F29">
        <w:rPr>
          <w:rFonts w:ascii="Times New Roman" w:hAnsi="Times New Roman"/>
        </w:rPr>
        <w:t xml:space="preserve"> 155-160 (1994)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2A66AB">
        <w:rPr>
          <w:rFonts w:ascii="Times New Roman" w:hAnsi="Times New Roman"/>
        </w:rPr>
        <w:t>7</w:t>
      </w:r>
      <w:r w:rsidR="00A6484F">
        <w:rPr>
          <w:rFonts w:ascii="Times New Roman" w:hAnsi="Times New Roman"/>
        </w:rPr>
        <w:t xml:space="preserve">.   H.Iovu,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I.Calinescu 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“New compounds obtained by condensation of piperazine with formaldehyde”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Rev.Roum.Chim.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39(6),</w:t>
      </w:r>
      <w:r w:rsidR="00667F29">
        <w:rPr>
          <w:rFonts w:ascii="Times New Roman" w:hAnsi="Times New Roman"/>
        </w:rPr>
        <w:t xml:space="preserve"> 653-657 (1994)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A6484F">
        <w:rPr>
          <w:rFonts w:ascii="Times New Roman" w:hAnsi="Times New Roman"/>
        </w:rPr>
        <w:t xml:space="preserve">.   M.Dimonie, S.Coca,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L.Popescu, M.Chipara, V.Dragutan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“Stereoselectivity of cycloolefin polymerization with WCl</w:t>
      </w:r>
      <w:r>
        <w:rPr>
          <w:rFonts w:ascii="Times New Roman" w:hAnsi="Times New Roman"/>
          <w:b/>
          <w:position w:val="-4"/>
        </w:rPr>
        <w:t>6</w:t>
      </w:r>
      <w:r>
        <w:rPr>
          <w:rFonts w:ascii="Times New Roman" w:hAnsi="Times New Roman"/>
          <w:b/>
        </w:rPr>
        <w:t>-based catalytic systems”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J.Mol.Cat.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90,</w:t>
      </w:r>
      <w:r w:rsidR="00667F29">
        <w:rPr>
          <w:rFonts w:ascii="Times New Roman" w:hAnsi="Times New Roman"/>
        </w:rPr>
        <w:t xml:space="preserve"> 117-124 (1994)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A6484F">
        <w:rPr>
          <w:rFonts w:ascii="Times New Roman" w:hAnsi="Times New Roman"/>
        </w:rPr>
        <w:t xml:space="preserve">.   S.Coca, M.Dimonie, V.Dragutan, R.Ion, L.Popescu,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F.Moise, A.Vasilescu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“Ring-opening polymerization of cycloolefins induced by tungsten porphyrinates”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J.Mol.Cat.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90</w:t>
      </w:r>
      <w:r w:rsidR="00667F29">
        <w:rPr>
          <w:rFonts w:ascii="Times New Roman" w:hAnsi="Times New Roman"/>
        </w:rPr>
        <w:t>, 101-110 (1994)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FE1BF9">
        <w:rPr>
          <w:rFonts w:ascii="Times New Roman" w:hAnsi="Times New Roman"/>
        </w:rPr>
        <w:t>0</w:t>
      </w:r>
      <w:r w:rsidR="00A6484F">
        <w:rPr>
          <w:rFonts w:ascii="Times New Roman" w:hAnsi="Times New Roman"/>
        </w:rPr>
        <w:t xml:space="preserve">.   S.Gaynor, D.Greszta, D.Mardare, </w:t>
      </w:r>
      <w:r w:rsidR="00A6484F">
        <w:rPr>
          <w:rFonts w:ascii="Times New Roman" w:hAnsi="Times New Roman"/>
          <w:u w:val="single"/>
        </w:rPr>
        <w:t>M.Teodorescu,</w:t>
      </w:r>
      <w:r w:rsidR="00A6484F">
        <w:rPr>
          <w:rFonts w:ascii="Times New Roman" w:hAnsi="Times New Roman"/>
        </w:rPr>
        <w:t xml:space="preserve"> K.Matyjaszewski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“Controlled radical polymerization”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J.Macromol.Sci., Pure Appl.Chem.,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A31(11),</w:t>
      </w:r>
      <w:r w:rsidR="00667F29">
        <w:rPr>
          <w:rFonts w:ascii="Times New Roman" w:hAnsi="Times New Roman"/>
        </w:rPr>
        <w:t xml:space="preserve"> 1561-1578 (1994)</w:t>
      </w:r>
    </w:p>
    <w:p w:rsidR="00A6484F" w:rsidRDefault="00FE1BF9">
      <w:pPr>
        <w:ind w:left="480" w:hanging="48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21</w:t>
      </w:r>
      <w:r w:rsidR="00A6484F">
        <w:rPr>
          <w:rFonts w:ascii="Times New Roman" w:hAnsi="Times New Roman"/>
        </w:rPr>
        <w:t xml:space="preserve">.   K.Matyjaszewski, R.Szymanski,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“Bimodal molecular weight distribution in carbocationic systems with free ions and ion pairs of equal reactivities but different lifetimes”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Macromolecules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27(26),</w:t>
      </w:r>
      <w:r>
        <w:rPr>
          <w:rFonts w:ascii="Times New Roman" w:hAnsi="Times New Roman"/>
        </w:rPr>
        <w:t xml:space="preserve"> 7565-7574 </w:t>
      </w:r>
      <w:r w:rsidR="00667F29">
        <w:rPr>
          <w:rFonts w:ascii="Times New Roman" w:hAnsi="Times New Roman"/>
        </w:rPr>
        <w:t>(1994)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FE1BF9">
        <w:rPr>
          <w:rFonts w:ascii="Times New Roman" w:hAnsi="Times New Roman"/>
        </w:rPr>
        <w:t>2</w:t>
      </w:r>
      <w:r w:rsidR="00A6484F">
        <w:rPr>
          <w:rFonts w:ascii="Times New Roman" w:hAnsi="Times New Roman"/>
        </w:rPr>
        <w:t xml:space="preserve">.   M.Dimonie, M.Mihailide, L.Popescu, M.Cuzmici, S.Coca,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Pr="0061492D" w:rsidRDefault="00A6484F">
      <w:pPr>
        <w:ind w:left="480" w:hanging="480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</w:rPr>
        <w:tab/>
      </w:r>
      <w:r w:rsidRPr="0061492D">
        <w:rPr>
          <w:rFonts w:ascii="Times New Roman" w:hAnsi="Times New Roman"/>
          <w:b/>
          <w:lang w:val="fr-FR"/>
        </w:rPr>
        <w:t>“La polymerisation par ouverture de cycle des cycloolefines”</w:t>
      </w:r>
    </w:p>
    <w:p w:rsidR="00A6484F" w:rsidRPr="0061492D" w:rsidRDefault="00A6484F">
      <w:pPr>
        <w:ind w:left="480" w:hanging="480"/>
        <w:rPr>
          <w:rFonts w:ascii="Times New Roman" w:hAnsi="Times New Roman"/>
          <w:lang w:val="fr-FR"/>
        </w:rPr>
      </w:pPr>
      <w:r w:rsidRPr="0061492D">
        <w:rPr>
          <w:rFonts w:ascii="Times New Roman" w:hAnsi="Times New Roman"/>
          <w:b/>
          <w:lang w:val="fr-FR"/>
        </w:rPr>
        <w:tab/>
      </w:r>
      <w:r w:rsidRPr="0061492D">
        <w:rPr>
          <w:rFonts w:ascii="Times New Roman" w:hAnsi="Times New Roman"/>
          <w:b/>
          <w:lang w:val="fr-FR"/>
        </w:rPr>
        <w:tab/>
      </w:r>
      <w:r w:rsidRPr="0061492D">
        <w:rPr>
          <w:rFonts w:ascii="Times New Roman" w:hAnsi="Times New Roman"/>
          <w:b/>
          <w:lang w:val="fr-FR"/>
        </w:rPr>
        <w:tab/>
      </w:r>
      <w:r w:rsidRPr="0061492D">
        <w:rPr>
          <w:rFonts w:ascii="Times New Roman" w:hAnsi="Times New Roman"/>
          <w:i/>
          <w:lang w:val="fr-FR"/>
        </w:rPr>
        <w:t xml:space="preserve">Synthetic Polym.J. </w:t>
      </w:r>
      <w:r w:rsidRPr="0061492D">
        <w:rPr>
          <w:rFonts w:ascii="Times New Roman" w:hAnsi="Times New Roman"/>
          <w:lang w:val="fr-FR"/>
        </w:rPr>
        <w:t xml:space="preserve">  </w:t>
      </w:r>
      <w:r w:rsidRPr="0061492D">
        <w:rPr>
          <w:rFonts w:ascii="Times New Roman" w:hAnsi="Times New Roman"/>
          <w:u w:val="single"/>
          <w:lang w:val="fr-FR"/>
        </w:rPr>
        <w:t>1(2-3),</w:t>
      </w:r>
      <w:r w:rsidR="00667F29">
        <w:rPr>
          <w:rFonts w:ascii="Times New Roman" w:hAnsi="Times New Roman"/>
          <w:lang w:val="fr-FR"/>
        </w:rPr>
        <w:t xml:space="preserve"> 343-366 (1994)</w:t>
      </w:r>
    </w:p>
    <w:p w:rsidR="00A6484F" w:rsidRPr="0061492D" w:rsidRDefault="001352FA">
      <w:pPr>
        <w:ind w:left="480" w:hanging="48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2</w:t>
      </w:r>
      <w:r w:rsidR="00FE1BF9">
        <w:rPr>
          <w:rFonts w:ascii="Times New Roman" w:hAnsi="Times New Roman"/>
          <w:lang w:val="fr-FR"/>
        </w:rPr>
        <w:t>3</w:t>
      </w:r>
      <w:r w:rsidR="00A6484F" w:rsidRPr="0061492D">
        <w:rPr>
          <w:rFonts w:ascii="Times New Roman" w:hAnsi="Times New Roman"/>
          <w:lang w:val="fr-FR"/>
        </w:rPr>
        <w:t xml:space="preserve">.   Gh.Hubca, I.Pocsan, V.Kucinschi, </w:t>
      </w:r>
      <w:r w:rsidR="00A6484F" w:rsidRPr="0061492D">
        <w:rPr>
          <w:rFonts w:ascii="Times New Roman" w:hAnsi="Times New Roman"/>
          <w:u w:val="single"/>
          <w:lang w:val="fr-FR"/>
        </w:rPr>
        <w:t>M.Teodorescu,</w:t>
      </w:r>
      <w:r w:rsidR="00A6484F" w:rsidRPr="0061492D">
        <w:rPr>
          <w:rFonts w:ascii="Times New Roman" w:hAnsi="Times New Roman"/>
          <w:lang w:val="fr-FR"/>
        </w:rPr>
        <w:t xml:space="preserve"> M.Dimonie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 w:rsidRPr="0061492D"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b/>
        </w:rPr>
        <w:t>“New aspects regarding the synthesis of polyvinyl alcohol”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/>
        </w:rPr>
        <w:t xml:space="preserve">J.Macromol.Sci., Pure Appl.Chem.,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A32(8&amp;9),</w:t>
      </w:r>
      <w:r>
        <w:rPr>
          <w:rFonts w:ascii="Times New Roman" w:hAnsi="Times New Roman"/>
        </w:rPr>
        <w:t xml:space="preserve"> 1489-1496 (1995).</w:t>
      </w:r>
    </w:p>
    <w:p w:rsidR="00A6484F" w:rsidRDefault="001352FA">
      <w:pPr>
        <w:ind w:left="700" w:hanging="70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2</w:t>
      </w:r>
      <w:r w:rsidR="00FE1BF9">
        <w:rPr>
          <w:rFonts w:ascii="Times New Roman" w:hAnsi="Times New Roman"/>
        </w:rPr>
        <w:t>4</w:t>
      </w:r>
      <w:r w:rsidR="00A6484F">
        <w:rPr>
          <w:rFonts w:ascii="Times New Roman" w:hAnsi="Times New Roman"/>
        </w:rPr>
        <w:t xml:space="preserve">.   M.Dimonie, M.Mihailide, L.Popescu, M.Cuzmici, S.Coca,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Pr="0061492D" w:rsidRDefault="00A6484F">
      <w:pPr>
        <w:ind w:left="700" w:hanging="70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         </w:t>
      </w:r>
      <w:r w:rsidRPr="0061492D">
        <w:rPr>
          <w:rFonts w:ascii="Times New Roman" w:hAnsi="Times New Roman"/>
          <w:b/>
          <w:lang w:val="fr-FR"/>
        </w:rPr>
        <w:t>"La polimerisation par ouverture de cycle des cycloolefines"</w:t>
      </w:r>
    </w:p>
    <w:p w:rsidR="00A2521F" w:rsidRPr="00A2521F" w:rsidRDefault="00A6484F" w:rsidP="00723ABE">
      <w:pPr>
        <w:ind w:left="700" w:hanging="700"/>
        <w:rPr>
          <w:rFonts w:ascii="Times New Roman" w:hAnsi="Times New Roman"/>
          <w:lang w:val="fr-FR"/>
        </w:rPr>
      </w:pPr>
      <w:r w:rsidRPr="0061492D">
        <w:rPr>
          <w:rFonts w:ascii="Times New Roman" w:hAnsi="Times New Roman"/>
          <w:lang w:val="fr-FR"/>
        </w:rPr>
        <w:tab/>
        <w:t xml:space="preserve">  </w:t>
      </w:r>
      <w:r w:rsidRPr="0061492D">
        <w:rPr>
          <w:rFonts w:ascii="Times New Roman" w:hAnsi="Times New Roman"/>
          <w:lang w:val="fr-FR"/>
        </w:rPr>
        <w:tab/>
      </w:r>
      <w:r w:rsidRPr="0061492D">
        <w:rPr>
          <w:rFonts w:ascii="Times New Roman" w:hAnsi="Times New Roman"/>
          <w:i/>
          <w:lang w:val="fr-FR"/>
        </w:rPr>
        <w:t xml:space="preserve">Rev.Roum.Chim. </w:t>
      </w:r>
      <w:r w:rsidRPr="0061492D">
        <w:rPr>
          <w:rFonts w:ascii="Times New Roman" w:hAnsi="Times New Roman"/>
          <w:lang w:val="fr-FR"/>
        </w:rPr>
        <w:t xml:space="preserve"> </w:t>
      </w:r>
      <w:r w:rsidRPr="0061492D">
        <w:rPr>
          <w:rFonts w:ascii="Times New Roman" w:hAnsi="Times New Roman"/>
          <w:u w:val="single"/>
          <w:lang w:val="fr-FR"/>
        </w:rPr>
        <w:t>40(7-8),</w:t>
      </w:r>
      <w:r w:rsidR="00667F29">
        <w:rPr>
          <w:rFonts w:ascii="Times New Roman" w:hAnsi="Times New Roman"/>
          <w:lang w:val="fr-FR"/>
        </w:rPr>
        <w:t xml:space="preserve"> 837-843 (1995) </w:t>
      </w:r>
    </w:p>
    <w:p w:rsidR="00A6484F" w:rsidRPr="0061492D" w:rsidRDefault="001352FA">
      <w:pPr>
        <w:ind w:left="700" w:hanging="70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2</w:t>
      </w:r>
      <w:r w:rsidR="00FE1BF9">
        <w:rPr>
          <w:rFonts w:ascii="Times New Roman" w:hAnsi="Times New Roman"/>
          <w:lang w:val="fr-FR"/>
        </w:rPr>
        <w:t>5</w:t>
      </w:r>
      <w:r w:rsidR="00A6484F" w:rsidRPr="0061492D">
        <w:rPr>
          <w:rFonts w:ascii="Times New Roman" w:hAnsi="Times New Roman"/>
          <w:lang w:val="fr-FR"/>
        </w:rPr>
        <w:t xml:space="preserve">.   M.Dimonie, I.Pocsan, </w:t>
      </w:r>
      <w:r w:rsidR="00A6484F" w:rsidRPr="0061492D">
        <w:rPr>
          <w:rFonts w:ascii="Times New Roman" w:hAnsi="Times New Roman"/>
          <w:u w:val="single"/>
          <w:lang w:val="fr-FR"/>
        </w:rPr>
        <w:t>M.Teodorescu,</w:t>
      </w:r>
      <w:r w:rsidR="00A6484F" w:rsidRPr="0061492D">
        <w:rPr>
          <w:rFonts w:ascii="Times New Roman" w:hAnsi="Times New Roman"/>
          <w:lang w:val="fr-FR"/>
        </w:rPr>
        <w:t xml:space="preserve"> Gh.Hubca</w:t>
      </w:r>
    </w:p>
    <w:p w:rsidR="00A6484F" w:rsidRDefault="00A6484F">
      <w:pPr>
        <w:ind w:left="700" w:hanging="700"/>
        <w:rPr>
          <w:rFonts w:ascii="Times New Roman" w:hAnsi="Times New Roman"/>
          <w:b/>
        </w:rPr>
      </w:pPr>
      <w:r w:rsidRPr="0061492D">
        <w:rPr>
          <w:rFonts w:ascii="Times New Roman" w:hAnsi="Times New Roman"/>
          <w:lang w:val="fr-FR"/>
        </w:rPr>
        <w:t xml:space="preserve">        </w:t>
      </w:r>
      <w:r>
        <w:rPr>
          <w:rFonts w:ascii="Times New Roman" w:hAnsi="Times New Roman"/>
          <w:b/>
        </w:rPr>
        <w:t xml:space="preserve">"New aspects regarding the synthesis of polyvinyl alcohol. </w:t>
      </w:r>
    </w:p>
    <w:p w:rsidR="00A6484F" w:rsidRDefault="00A6484F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I. Rheological data on polyvinyl acetate methanolysis"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</w:t>
      </w:r>
      <w:r>
        <w:rPr>
          <w:rFonts w:ascii="Times New Roman" w:hAnsi="Times New Roman"/>
          <w:i/>
        </w:rPr>
        <w:t xml:space="preserve">Rev.Roum.Chim.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40(7-8)</w:t>
      </w:r>
      <w:r w:rsidR="00667F29">
        <w:rPr>
          <w:rFonts w:ascii="Times New Roman" w:hAnsi="Times New Roman"/>
        </w:rPr>
        <w:t xml:space="preserve">, 813-818 (1995) </w:t>
      </w:r>
    </w:p>
    <w:p w:rsidR="00A6484F" w:rsidRDefault="001352FA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FE1BF9">
        <w:rPr>
          <w:rFonts w:ascii="Times New Roman" w:hAnsi="Times New Roman"/>
        </w:rPr>
        <w:t>6</w:t>
      </w:r>
      <w:r w:rsidR="00A6484F">
        <w:rPr>
          <w:rFonts w:ascii="Times New Roman" w:hAnsi="Times New Roman"/>
        </w:rPr>
        <w:t xml:space="preserve">.   K.Matyjaszewski,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C.H.Lin</w:t>
      </w:r>
    </w:p>
    <w:p w:rsidR="00A6484F" w:rsidRDefault="00A6484F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</w:rPr>
        <w:t xml:space="preserve">"Exchange reactions between covalent and carbocationic species in polymerization of vinyl ethers in the presence of Lewis acids: dynamic </w:t>
      </w:r>
    </w:p>
    <w:p w:rsidR="00A6484F" w:rsidRDefault="00A6484F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NMR studies"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</w:t>
      </w:r>
      <w:r>
        <w:rPr>
          <w:rFonts w:ascii="Times New Roman" w:hAnsi="Times New Roman"/>
          <w:i/>
        </w:rPr>
        <w:t xml:space="preserve">Macromol.Chem.Phys.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196</w:t>
      </w:r>
      <w:r w:rsidR="00667F29">
        <w:rPr>
          <w:rFonts w:ascii="Times New Roman" w:hAnsi="Times New Roman"/>
        </w:rPr>
        <w:t xml:space="preserve">, 2149-2160 (1995) </w:t>
      </w:r>
    </w:p>
    <w:p w:rsidR="00A6484F" w:rsidRPr="0061492D" w:rsidRDefault="00FE1BF9" w:rsidP="002A66AB">
      <w:pPr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27</w:t>
      </w:r>
      <w:r w:rsidR="002A66AB">
        <w:rPr>
          <w:rFonts w:ascii="Times New Roman" w:hAnsi="Times New Roman"/>
          <w:lang w:val="pt-BR"/>
        </w:rPr>
        <w:t>.</w:t>
      </w:r>
      <w:r w:rsidR="00667F29">
        <w:rPr>
          <w:rFonts w:ascii="Times New Roman" w:hAnsi="Times New Roman"/>
          <w:lang w:val="pt-BR"/>
        </w:rPr>
        <w:t xml:space="preserve">  O</w:t>
      </w:r>
      <w:r w:rsidR="00A6484F" w:rsidRPr="0061492D">
        <w:rPr>
          <w:rFonts w:ascii="Times New Roman" w:hAnsi="Times New Roman"/>
          <w:lang w:val="pt-BR"/>
        </w:rPr>
        <w:t xml:space="preserve">. Novac, Ol. Novac, H. Iovu, </w:t>
      </w:r>
      <w:r w:rsidR="00A6484F" w:rsidRPr="0061492D">
        <w:rPr>
          <w:rFonts w:ascii="Times New Roman" w:hAnsi="Times New Roman"/>
          <w:u w:val="single"/>
          <w:lang w:val="pt-BR"/>
        </w:rPr>
        <w:t>M. Teodorescu</w:t>
      </w:r>
      <w:r w:rsidR="00A6484F" w:rsidRPr="0061492D">
        <w:rPr>
          <w:rFonts w:ascii="Times New Roman" w:hAnsi="Times New Roman"/>
          <w:lang w:val="pt-BR"/>
        </w:rPr>
        <w:t>, I. Calinescu</w:t>
      </w:r>
    </w:p>
    <w:p w:rsidR="00A6484F" w:rsidRPr="0061492D" w:rsidRDefault="00A6484F">
      <w:pPr>
        <w:pStyle w:val="Heading3"/>
        <w:rPr>
          <w:lang w:val="pt-BR"/>
        </w:rPr>
      </w:pPr>
      <w:r w:rsidRPr="0061492D">
        <w:rPr>
          <w:lang w:val="pt-BR"/>
        </w:rPr>
        <w:t>“Caracteristici fizice si mecanice ale structurilor de tip “sandwich” cu faguri</w:t>
      </w:r>
    </w:p>
    <w:p w:rsidR="00A6484F" w:rsidRPr="0061492D" w:rsidRDefault="00A6484F">
      <w:pPr>
        <w:ind w:left="420"/>
        <w:rPr>
          <w:rFonts w:ascii="Times New Roman" w:hAnsi="Times New Roman"/>
          <w:lang w:val="pt-BR"/>
        </w:rPr>
      </w:pPr>
      <w:r w:rsidRPr="0061492D">
        <w:rPr>
          <w:rFonts w:ascii="Times New Roman" w:hAnsi="Times New Roman"/>
          <w:b/>
          <w:lang w:val="pt-BR"/>
        </w:rPr>
        <w:t>metalici”</w:t>
      </w:r>
    </w:p>
    <w:p w:rsidR="00A6484F" w:rsidRPr="0061492D" w:rsidRDefault="00A6484F">
      <w:pPr>
        <w:ind w:left="420"/>
        <w:rPr>
          <w:rFonts w:ascii="Times New Roman" w:hAnsi="Times New Roman"/>
          <w:lang w:val="pt-BR"/>
        </w:rPr>
      </w:pPr>
      <w:r w:rsidRPr="0061492D">
        <w:rPr>
          <w:rFonts w:ascii="Times New Roman" w:hAnsi="Times New Roman"/>
          <w:lang w:val="pt-BR"/>
        </w:rPr>
        <w:t xml:space="preserve">            </w:t>
      </w:r>
      <w:r w:rsidRPr="0061492D">
        <w:rPr>
          <w:rFonts w:ascii="Times New Roman" w:hAnsi="Times New Roman"/>
          <w:i/>
          <w:lang w:val="pt-BR"/>
        </w:rPr>
        <w:t>Materiale Plastice</w:t>
      </w:r>
      <w:r w:rsidRPr="0061492D">
        <w:rPr>
          <w:rFonts w:ascii="Times New Roman" w:hAnsi="Times New Roman"/>
          <w:lang w:val="pt-BR"/>
        </w:rPr>
        <w:t xml:space="preserve"> </w:t>
      </w:r>
      <w:r w:rsidRPr="0061492D">
        <w:rPr>
          <w:rFonts w:ascii="Times New Roman" w:hAnsi="Times New Roman"/>
          <w:u w:val="single"/>
          <w:lang w:val="pt-BR"/>
        </w:rPr>
        <w:t>32(2)</w:t>
      </w:r>
      <w:r w:rsidRPr="0061492D">
        <w:rPr>
          <w:rFonts w:ascii="Times New Roman" w:hAnsi="Times New Roman"/>
          <w:lang w:val="pt-BR"/>
        </w:rPr>
        <w:t>, 112-114 (1995)</w:t>
      </w:r>
    </w:p>
    <w:p w:rsidR="00A6484F" w:rsidRPr="0061492D" w:rsidRDefault="00FE1BF9">
      <w:pPr>
        <w:ind w:left="700" w:hanging="700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28</w:t>
      </w:r>
      <w:r w:rsidR="00A6484F" w:rsidRPr="0061492D">
        <w:rPr>
          <w:rFonts w:ascii="Times New Roman" w:hAnsi="Times New Roman"/>
          <w:lang w:val="pt-BR"/>
        </w:rPr>
        <w:t xml:space="preserve">.  M.Dimonie, M.Mihailide, L.Popescu, M.Cuzmici, </w:t>
      </w:r>
      <w:r w:rsidR="00A6484F" w:rsidRPr="0061492D">
        <w:rPr>
          <w:rFonts w:ascii="Times New Roman" w:hAnsi="Times New Roman"/>
          <w:u w:val="single"/>
          <w:lang w:val="pt-BR"/>
        </w:rPr>
        <w:t>M.Teodorescu</w:t>
      </w:r>
    </w:p>
    <w:p w:rsidR="00A6484F" w:rsidRPr="0061492D" w:rsidRDefault="00A6484F">
      <w:pPr>
        <w:ind w:left="700" w:hanging="700"/>
        <w:rPr>
          <w:rFonts w:ascii="Times New Roman" w:hAnsi="Times New Roman"/>
          <w:lang w:val="fr-FR"/>
        </w:rPr>
      </w:pPr>
      <w:r w:rsidRPr="0061492D">
        <w:rPr>
          <w:rFonts w:ascii="Times New Roman" w:hAnsi="Times New Roman"/>
          <w:lang w:val="pt-BR"/>
        </w:rPr>
        <w:t xml:space="preserve">       </w:t>
      </w:r>
      <w:r w:rsidRPr="0061492D">
        <w:rPr>
          <w:rFonts w:ascii="Times New Roman" w:hAnsi="Times New Roman"/>
          <w:b/>
          <w:lang w:val="fr-FR"/>
        </w:rPr>
        <w:t>"La polymérisation des cyclooléfines superieures"</w:t>
      </w:r>
    </w:p>
    <w:p w:rsidR="00A6484F" w:rsidRPr="0061492D" w:rsidRDefault="00A6484F">
      <w:pPr>
        <w:ind w:left="700" w:hanging="700"/>
        <w:rPr>
          <w:rFonts w:ascii="Times New Roman" w:hAnsi="Times New Roman"/>
          <w:lang w:val="fr-FR"/>
        </w:rPr>
      </w:pPr>
      <w:r w:rsidRPr="0061492D">
        <w:rPr>
          <w:rFonts w:ascii="Times New Roman" w:hAnsi="Times New Roman"/>
          <w:lang w:val="fr-FR"/>
        </w:rPr>
        <w:tab/>
      </w:r>
      <w:r w:rsidRPr="0061492D">
        <w:rPr>
          <w:rFonts w:ascii="Times New Roman" w:hAnsi="Times New Roman"/>
          <w:lang w:val="fr-FR"/>
        </w:rPr>
        <w:tab/>
        <w:t xml:space="preserve">              </w:t>
      </w:r>
      <w:r w:rsidRPr="0061492D">
        <w:rPr>
          <w:rFonts w:ascii="Times New Roman" w:hAnsi="Times New Roman"/>
          <w:i/>
          <w:lang w:val="fr-FR"/>
        </w:rPr>
        <w:t xml:space="preserve">Rev.Roum.Chim. </w:t>
      </w:r>
      <w:r w:rsidRPr="0061492D">
        <w:rPr>
          <w:rFonts w:ascii="Times New Roman" w:hAnsi="Times New Roman"/>
          <w:lang w:val="fr-FR"/>
        </w:rPr>
        <w:t xml:space="preserve"> </w:t>
      </w:r>
      <w:r w:rsidRPr="0061492D">
        <w:rPr>
          <w:rFonts w:ascii="Times New Roman" w:hAnsi="Times New Roman"/>
          <w:u w:val="single"/>
          <w:lang w:val="fr-FR"/>
        </w:rPr>
        <w:t>40(11-12)</w:t>
      </w:r>
      <w:r w:rsidR="00667F29">
        <w:rPr>
          <w:rFonts w:ascii="Times New Roman" w:hAnsi="Times New Roman"/>
          <w:lang w:val="fr-FR"/>
        </w:rPr>
        <w:t xml:space="preserve">, 1213-1220 (1995) </w:t>
      </w:r>
    </w:p>
    <w:p w:rsidR="00A6484F" w:rsidRPr="0061492D" w:rsidRDefault="00FE1BF9">
      <w:pPr>
        <w:ind w:left="700" w:hanging="700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29</w:t>
      </w:r>
      <w:r w:rsidR="00A6484F" w:rsidRPr="0061492D">
        <w:rPr>
          <w:rFonts w:ascii="Times New Roman" w:hAnsi="Times New Roman"/>
          <w:lang w:val="fr-FR"/>
        </w:rPr>
        <w:t xml:space="preserve">.  I.Pocsan, G.Hubca, </w:t>
      </w:r>
      <w:r w:rsidR="00A6484F" w:rsidRPr="0061492D">
        <w:rPr>
          <w:rFonts w:ascii="Times New Roman" w:hAnsi="Times New Roman"/>
          <w:u w:val="single"/>
          <w:lang w:val="fr-FR"/>
        </w:rPr>
        <w:t>M.Teodorescu</w:t>
      </w:r>
      <w:r w:rsidR="00A6484F" w:rsidRPr="0061492D">
        <w:rPr>
          <w:rFonts w:ascii="Times New Roman" w:hAnsi="Times New Roman"/>
          <w:lang w:val="fr-FR"/>
        </w:rPr>
        <w:t>, M.Dimonie</w:t>
      </w:r>
    </w:p>
    <w:p w:rsidR="00A6484F" w:rsidRDefault="00A6484F">
      <w:pPr>
        <w:rPr>
          <w:rFonts w:ascii="Times New Roman" w:hAnsi="Times New Roman"/>
          <w:b/>
        </w:rPr>
      </w:pPr>
      <w:r w:rsidRPr="0061492D">
        <w:rPr>
          <w:rFonts w:ascii="Times New Roman" w:hAnsi="Times New Roman"/>
          <w:lang w:val="fr-FR"/>
        </w:rPr>
        <w:t xml:space="preserve">       </w:t>
      </w:r>
      <w:r>
        <w:rPr>
          <w:rFonts w:ascii="Times New Roman" w:hAnsi="Times New Roman"/>
          <w:b/>
        </w:rPr>
        <w:t>"New aspects regarding the synthesis of polyvinyl alcohol. II. Polyvinyl acetate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alcoholysis in media possessing enhanced hydrophobic character"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  <w:r>
        <w:rPr>
          <w:rFonts w:ascii="Times New Roman" w:hAnsi="Times New Roman"/>
          <w:i/>
        </w:rPr>
        <w:t xml:space="preserve">Rev.Roum.Chim.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42(3)</w:t>
      </w:r>
      <w:r>
        <w:rPr>
          <w:rFonts w:ascii="Times New Roman" w:hAnsi="Times New Roman"/>
        </w:rPr>
        <w:t>, 233-238 (1997)</w:t>
      </w:r>
    </w:p>
    <w:p w:rsidR="00A6484F" w:rsidRDefault="001352FA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1BF9">
        <w:rPr>
          <w:rFonts w:ascii="Times New Roman" w:hAnsi="Times New Roman"/>
        </w:rPr>
        <w:t>0</w:t>
      </w:r>
      <w:r w:rsidR="00A6484F">
        <w:rPr>
          <w:rFonts w:ascii="Times New Roman" w:hAnsi="Times New Roman"/>
        </w:rPr>
        <w:t xml:space="preserve">.  G.Hubca, I.Pocsan, V.Kucinschi, S.Serban,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M.Dimonie</w:t>
      </w:r>
    </w:p>
    <w:p w:rsidR="00A6484F" w:rsidRDefault="00A6484F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 xml:space="preserve">       </w:t>
      </w:r>
      <w:r>
        <w:rPr>
          <w:rFonts w:ascii="Times New Roman" w:hAnsi="Times New Roman"/>
          <w:b/>
        </w:rPr>
        <w:t xml:space="preserve">"New aspects regarding the synthesis of polyvinyl alcohol. III. Influence of the 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composition of the reaction medium on the gel stage"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>
        <w:rPr>
          <w:rFonts w:ascii="Times New Roman" w:hAnsi="Times New Roman"/>
          <w:i/>
        </w:rPr>
        <w:t xml:space="preserve">Rev.Roum.Chim.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42(6), </w:t>
      </w:r>
      <w:r>
        <w:rPr>
          <w:rFonts w:ascii="Times New Roman" w:hAnsi="Times New Roman"/>
        </w:rPr>
        <w:t>481-486 (1997)</w:t>
      </w:r>
    </w:p>
    <w:p w:rsidR="00A6484F" w:rsidRDefault="001352FA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1BF9">
        <w:rPr>
          <w:rFonts w:ascii="Times New Roman" w:hAnsi="Times New Roman"/>
        </w:rPr>
        <w:t>1</w:t>
      </w:r>
      <w:r w:rsidR="00A6484F">
        <w:rPr>
          <w:rFonts w:ascii="Times New Roman" w:hAnsi="Times New Roman"/>
        </w:rPr>
        <w:t xml:space="preserve">. 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M.Dimonie, J.Languri</w:t>
      </w:r>
    </w:p>
    <w:p w:rsidR="00A6484F" w:rsidRDefault="00A6484F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"α,ω-Difunctional oligooxyethylene-based crosslinked resins as solid-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liquid phase transfer catalysts"</w:t>
      </w:r>
    </w:p>
    <w:p w:rsidR="00A6484F" w:rsidRPr="0061492D" w:rsidRDefault="00A6484F">
      <w:pPr>
        <w:ind w:left="700" w:hanging="70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>
        <w:rPr>
          <w:rFonts w:ascii="Times New Roman" w:hAnsi="Times New Roman"/>
          <w:i/>
        </w:rPr>
        <w:t xml:space="preserve">Angew.Makromol.Chem. </w:t>
      </w:r>
      <w:r>
        <w:rPr>
          <w:rFonts w:ascii="Times New Roman" w:hAnsi="Times New Roman"/>
        </w:rPr>
        <w:t xml:space="preserve"> </w:t>
      </w:r>
      <w:r w:rsidRPr="0061492D">
        <w:rPr>
          <w:rFonts w:ascii="Times New Roman" w:hAnsi="Times New Roman"/>
          <w:u w:val="single"/>
          <w:lang w:val="fr-FR"/>
        </w:rPr>
        <w:t>251</w:t>
      </w:r>
      <w:r w:rsidRPr="0061492D">
        <w:rPr>
          <w:rFonts w:ascii="Times New Roman" w:hAnsi="Times New Roman"/>
          <w:lang w:val="fr-FR"/>
        </w:rPr>
        <w:t>, 81-95 (1997)</w:t>
      </w:r>
    </w:p>
    <w:p w:rsidR="00A6484F" w:rsidRPr="00E37589" w:rsidRDefault="00A6484F">
      <w:pPr>
        <w:ind w:left="480" w:hanging="480"/>
        <w:rPr>
          <w:rFonts w:ascii="Times New Roman" w:hAnsi="Times New Roman"/>
          <w:lang w:val="fr-FR"/>
        </w:rPr>
      </w:pPr>
      <w:r w:rsidRPr="00E37589">
        <w:rPr>
          <w:rFonts w:ascii="Times New Roman" w:hAnsi="Times New Roman"/>
          <w:lang w:val="fr-FR"/>
        </w:rPr>
        <w:t>3</w:t>
      </w:r>
      <w:r w:rsidR="00FE1BF9">
        <w:rPr>
          <w:rFonts w:ascii="Times New Roman" w:hAnsi="Times New Roman"/>
          <w:lang w:val="fr-FR"/>
        </w:rPr>
        <w:t>2</w:t>
      </w:r>
      <w:r w:rsidRPr="00E37589">
        <w:rPr>
          <w:rFonts w:ascii="Times New Roman" w:hAnsi="Times New Roman"/>
          <w:lang w:val="fr-FR"/>
        </w:rPr>
        <w:t xml:space="preserve">. M.Dimonie, </w:t>
      </w:r>
      <w:r w:rsidRPr="00E37589">
        <w:rPr>
          <w:rFonts w:ascii="Times New Roman" w:hAnsi="Times New Roman"/>
          <w:u w:val="single"/>
          <w:lang w:val="fr-FR"/>
        </w:rPr>
        <w:t>M.Teodorescu</w:t>
      </w:r>
      <w:r w:rsidRPr="00E37589">
        <w:rPr>
          <w:rFonts w:ascii="Times New Roman" w:hAnsi="Times New Roman"/>
          <w:lang w:val="fr-FR"/>
        </w:rPr>
        <w:t>, S.Coca, S.Serban, G.Marton, G.Hubca, H.Iovu, I.Rosca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 w:rsidRPr="00E37589">
        <w:rPr>
          <w:rFonts w:ascii="Times New Roman" w:hAnsi="Times New Roman"/>
          <w:lang w:val="fr-FR"/>
        </w:rPr>
        <w:t xml:space="preserve">      </w:t>
      </w:r>
      <w:r>
        <w:rPr>
          <w:rFonts w:ascii="Times New Roman" w:hAnsi="Times New Roman"/>
          <w:b/>
        </w:rPr>
        <w:t>"Synthesis and thermal behavior of α,ω-di(methacryloyloxy)-poly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(ethylene oxide-block-styrene-block-ethylene oxide)"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  <w:i/>
        </w:rPr>
        <w:t xml:space="preserve">Rev.Roum.Chim.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42(11), </w:t>
      </w:r>
      <w:r>
        <w:rPr>
          <w:rFonts w:ascii="Times New Roman" w:hAnsi="Times New Roman"/>
        </w:rPr>
        <w:t>1055-1061 (1997)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1BF9">
        <w:rPr>
          <w:rFonts w:ascii="Times New Roman" w:hAnsi="Times New Roman"/>
        </w:rPr>
        <w:t>3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M.Dimonie, H.Iovu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“Anaerobic adhesives. Part VI. Syntheses of new monomers”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i/>
        </w:rPr>
        <w:t>Mater.Plast.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35(1)</w:t>
      </w:r>
      <w:r>
        <w:rPr>
          <w:rFonts w:ascii="Times New Roman" w:hAnsi="Times New Roman"/>
        </w:rPr>
        <w:t>, 10-14 (1998)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1BF9">
        <w:rPr>
          <w:rFonts w:ascii="Times New Roman" w:hAnsi="Times New Roman"/>
        </w:rPr>
        <w:t>4</w:t>
      </w:r>
      <w:r w:rsidR="00A6484F">
        <w:rPr>
          <w:rFonts w:ascii="Times New Roman" w:hAnsi="Times New Roman"/>
        </w:rPr>
        <w:t xml:space="preserve">. J.R.Ebdon, T.N.Huckerby, B.J.Hunt, S.Rimmer,  M.J.Shepherd, </w:t>
      </w:r>
      <w:r w:rsidR="00A6484F">
        <w:rPr>
          <w:rFonts w:ascii="Times New Roman" w:hAnsi="Times New Roman"/>
          <w:u w:val="single"/>
        </w:rPr>
        <w:t>M.Teodorescu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="00D82499">
        <w:rPr>
          <w:rFonts w:ascii="Times New Roman" w:hAnsi="Times New Roman"/>
          <w:b/>
        </w:rPr>
        <w:t>“</w:t>
      </w:r>
      <w:r>
        <w:rPr>
          <w:rFonts w:ascii="Times New Roman" w:hAnsi="Times New Roman"/>
          <w:b/>
        </w:rPr>
        <w:t>Radical polymerizations of methyl methacrylate initiated by methyl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D82499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2-[(4-diphenylmethylene)-2,5-cyclohexadienyl]-2-methyl-propanoate: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D82499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a model system for so-called ‘quasi-living’ polymerizations of methyl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</w:t>
      </w:r>
      <w:r w:rsidR="00D82499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methacrylate initiated by phenylazotriphenylmethane”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  <w:i/>
        </w:rPr>
        <w:t>Polymer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>39(20)</w:t>
      </w:r>
      <w:r>
        <w:rPr>
          <w:rFonts w:ascii="Times New Roman" w:hAnsi="Times New Roman"/>
        </w:rPr>
        <w:t>, 4943-4948 (1998)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1BF9">
        <w:rPr>
          <w:rFonts w:ascii="Times New Roman" w:hAnsi="Times New Roman"/>
        </w:rPr>
        <w:t>5</w:t>
      </w:r>
      <w:r w:rsidR="00A6484F">
        <w:rPr>
          <w:rFonts w:ascii="Times New Roman" w:hAnsi="Times New Roman"/>
        </w:rPr>
        <w:t xml:space="preserve">. M.Dimonie, I.Pocsan,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Gh.Hubca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 w:rsidR="00D82499">
        <w:rPr>
          <w:rFonts w:ascii="Times New Roman" w:hAnsi="Times New Roman"/>
          <w:b/>
        </w:rPr>
        <w:t>“</w:t>
      </w:r>
      <w:r>
        <w:rPr>
          <w:rFonts w:ascii="Times New Roman" w:hAnsi="Times New Roman"/>
          <w:b/>
        </w:rPr>
        <w:t>New aspects regarding the synthesis of poly(vinyl alcohol). IV. Power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</w:t>
      </w:r>
      <w:r w:rsidR="00D82499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consumption during poly(vinyl acetate) methanolysis.”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  <w:i/>
        </w:rPr>
        <w:t>Rev.Roum.Chim.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43(3)</w:t>
      </w:r>
      <w:r w:rsidR="00667F29">
        <w:rPr>
          <w:rFonts w:ascii="Times New Roman" w:hAnsi="Times New Roman"/>
        </w:rPr>
        <w:t>, 225-229 (1998)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1BF9">
        <w:rPr>
          <w:rFonts w:ascii="Times New Roman" w:hAnsi="Times New Roman"/>
        </w:rPr>
        <w:t>6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M.Dimonie, I.Cerchez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b/>
        </w:rPr>
        <w:t>“Free-radical copolymerization of methyl methacrylate with styrene in the presence of 2-mercaptoethanol”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i/>
        </w:rPr>
        <w:t xml:space="preserve">Eur.Polym.J.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35(2</w:t>
      </w:r>
      <w:r>
        <w:rPr>
          <w:rFonts w:ascii="Times New Roman" w:hAnsi="Times New Roman"/>
        </w:rPr>
        <w:t>), 247-252 (1999)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37</w:t>
      </w:r>
      <w:r w:rsidR="00A6484F">
        <w:rPr>
          <w:rFonts w:ascii="Times New Roman" w:hAnsi="Times New Roman"/>
        </w:rPr>
        <w:t xml:space="preserve">. D.Donescu,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S.Serban, L.Fusulan, C.Petcu</w:t>
      </w:r>
    </w:p>
    <w:p w:rsidR="00A6484F" w:rsidRDefault="00A6484F">
      <w:pPr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“Hybrid materials obtained in microemulsion from methyl methacrylate, 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methacryloxypropyltrimethoxysilane, tetraethoxysilane”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  <w:i/>
        </w:rPr>
        <w:t>Eur.Polym.J.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35</w:t>
      </w:r>
      <w:r>
        <w:rPr>
          <w:rFonts w:ascii="Times New Roman" w:hAnsi="Times New Roman"/>
        </w:rPr>
        <w:t>, 1679-1686 (1999)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38</w:t>
      </w:r>
      <w:r w:rsidR="00A6484F">
        <w:rPr>
          <w:rFonts w:ascii="Times New Roman" w:hAnsi="Times New Roman"/>
        </w:rPr>
        <w:t xml:space="preserve">. D.Donescu,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S.Serban, L.Fusulan, V.Uricanu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“Emulsion homo- and copolymerization of vinyl acetate in the presence of maleic-modified and unmodified silica”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i/>
        </w:rPr>
        <w:t>Eur.Polym.J.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35</w:t>
      </w:r>
      <w:r>
        <w:rPr>
          <w:rFonts w:ascii="Times New Roman" w:hAnsi="Times New Roman"/>
        </w:rPr>
        <w:t>, 1723-1729 (1999)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39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K.Matyjaszewski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“</w:t>
      </w:r>
      <w:r>
        <w:rPr>
          <w:rFonts w:ascii="Times New Roman" w:hAnsi="Times New Roman"/>
          <w:b/>
        </w:rPr>
        <w:t>Atom transfer radical polymerization of (meth)acrylamides”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i/>
        </w:rPr>
        <w:t>Macromolecules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>32</w:t>
      </w:r>
      <w:r>
        <w:rPr>
          <w:rFonts w:ascii="Times New Roman" w:hAnsi="Times New Roman"/>
        </w:rPr>
        <w:t>, 4826-4831 (1999)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E1BF9">
        <w:rPr>
          <w:rFonts w:ascii="Times New Roman" w:hAnsi="Times New Roman"/>
        </w:rPr>
        <w:t>0</w:t>
      </w:r>
      <w:r w:rsidR="00A6484F">
        <w:rPr>
          <w:rFonts w:ascii="Times New Roman" w:hAnsi="Times New Roman"/>
        </w:rPr>
        <w:t xml:space="preserve">. D.Donescu,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L.Fusulan, C.Petcu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“Dispersion polymerization of styrene starting from microemulsions”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  <w:i/>
        </w:rPr>
        <w:t xml:space="preserve">J.Dispersion Sci. Technol.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20(4)</w:t>
      </w:r>
      <w:r>
        <w:rPr>
          <w:rFonts w:ascii="Times New Roman" w:hAnsi="Times New Roman"/>
        </w:rPr>
        <w:t>, 1085-1096 (1999)</w:t>
      </w:r>
    </w:p>
    <w:p w:rsidR="00A6484F" w:rsidRDefault="001352FA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E1BF9">
        <w:rPr>
          <w:rFonts w:ascii="Times New Roman" w:hAnsi="Times New Roman"/>
        </w:rPr>
        <w:t>1</w:t>
      </w:r>
      <w:r w:rsidR="00A6484F">
        <w:rPr>
          <w:rFonts w:ascii="Times New Roman" w:hAnsi="Times New Roman"/>
        </w:rPr>
        <w:t xml:space="preserve">. H-j.Paik,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J.Xia, K.Matyjaszewski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“Block copolymerizations of vinyl acetate by combination of conventional and atom transfer radical polymerization”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  <w:i/>
        </w:rPr>
        <w:t>Macromolecules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>32(21)</w:t>
      </w:r>
      <w:r>
        <w:rPr>
          <w:rFonts w:ascii="Times New Roman" w:hAnsi="Times New Roman"/>
        </w:rPr>
        <w:t>, 7023-7031 (1999)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42</w:t>
      </w:r>
      <w:r w:rsidR="00A6484F">
        <w:rPr>
          <w:rFonts w:ascii="Times New Roman" w:hAnsi="Times New Roman"/>
        </w:rPr>
        <w:t xml:space="preserve">. M.C.Iovu, E.Buzdugan,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A.G.Britchi, G.Hubca, H.Iovu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“Copolymerization of styrene with butadiene using methyl tert-butylether as active center modifier”</w:t>
      </w:r>
    </w:p>
    <w:p w:rsidR="00A6484F" w:rsidRDefault="00A6484F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  <w:i/>
        </w:rPr>
        <w:t>Angew. Makromol. Chem.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271</w:t>
      </w:r>
      <w:r>
        <w:rPr>
          <w:rFonts w:ascii="Times New Roman" w:hAnsi="Times New Roman"/>
        </w:rPr>
        <w:t>, 18-23 (1999)</w:t>
      </w:r>
    </w:p>
    <w:p w:rsidR="00A6484F" w:rsidRDefault="00FE1BF9">
      <w:pPr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</w:rPr>
        <w:t>43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M.Dimonie, H.Iovu</w:t>
      </w:r>
    </w:p>
    <w:p w:rsidR="00A6484F" w:rsidRDefault="00A6484F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b/>
        </w:rPr>
        <w:t>“</w:t>
      </w:r>
      <w:r w:rsidR="003E6FF1">
        <w:rPr>
          <w:rFonts w:ascii="Times New Roman" w:hAnsi="Times New Roman"/>
          <w:b/>
        </w:rPr>
        <w:t>α,ω</w:t>
      </w:r>
      <w:r>
        <w:rPr>
          <w:rFonts w:ascii="Times New Roman" w:hAnsi="Times New Roman"/>
          <w:b/>
        </w:rPr>
        <w:t xml:space="preserve"> - Bis(2,3-2poxypropyl)oligooxyethylene-based crosslinked resins as liquid-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        liquid phase transfer catalysts”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</w:t>
      </w:r>
      <w:r>
        <w:rPr>
          <w:rFonts w:ascii="Times New Roman" w:hAnsi="Times New Roman"/>
          <w:i/>
        </w:rPr>
        <w:t>Rev.Roum.Chim.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44(4)</w:t>
      </w:r>
      <w:r>
        <w:rPr>
          <w:rFonts w:ascii="Times New Roman" w:hAnsi="Times New Roman"/>
        </w:rPr>
        <w:t>, 377-382 (1999)</w:t>
      </w:r>
    </w:p>
    <w:p w:rsidR="00A6484F" w:rsidRDefault="00FE1BF9">
      <w:pPr>
        <w:pStyle w:val="BodyText2"/>
      </w:pPr>
      <w:r>
        <w:t>44</w:t>
      </w:r>
      <w:r w:rsidR="00A6484F">
        <w:t xml:space="preserve">. H.Iovu, </w:t>
      </w:r>
      <w:r w:rsidR="00A6484F">
        <w:rPr>
          <w:u w:val="single"/>
        </w:rPr>
        <w:t>M.Teodorescu</w:t>
      </w:r>
    </w:p>
    <w:p w:rsidR="00A6484F" w:rsidRDefault="00A6484F">
      <w:pPr>
        <w:pStyle w:val="BodyText2"/>
        <w:ind w:left="420"/>
      </w:pPr>
      <w:r>
        <w:rPr>
          <w:b/>
        </w:rPr>
        <w:t>“New electroconductive polymers obtained from polyisoprene. Investigation</w:t>
      </w:r>
      <w:r>
        <w:t xml:space="preserve"> </w:t>
      </w:r>
      <w:r>
        <w:rPr>
          <w:b/>
        </w:rPr>
        <w:t xml:space="preserve">of the influence of the method of preparation of the polydiene precursor.” </w:t>
      </w:r>
      <w:r>
        <w:t>(Rom)</w:t>
      </w:r>
    </w:p>
    <w:p w:rsidR="00A6484F" w:rsidRDefault="00A648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  <w:i/>
        </w:rPr>
        <w:t>Mater.Plast. (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i/>
            </w:rPr>
            <w:t>Bucharest</w:t>
          </w:r>
        </w:smartTag>
      </w:smartTag>
      <w:r>
        <w:rPr>
          <w:rFonts w:ascii="Times New Roman" w:hAnsi="Times New Roman"/>
          <w:i/>
        </w:rPr>
        <w:t>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36(4)</w:t>
      </w:r>
      <w:r>
        <w:rPr>
          <w:rFonts w:ascii="Times New Roman" w:hAnsi="Times New Roman"/>
        </w:rPr>
        <w:t>, 217-220 (1999)</w:t>
      </w:r>
      <w:r w:rsidR="00171CA6">
        <w:rPr>
          <w:rFonts w:ascii="Times New Roman" w:hAnsi="Times New Roman"/>
        </w:rPr>
        <w:t xml:space="preserve"> ISI</w:t>
      </w:r>
    </w:p>
    <w:p w:rsidR="00A6484F" w:rsidRDefault="00FE1BF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45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M.Dimonie, I.Rosca</w:t>
      </w:r>
    </w:p>
    <w:p w:rsidR="00A6484F" w:rsidRDefault="00A6484F">
      <w:pPr>
        <w:pStyle w:val="BodyTextIndent"/>
      </w:pPr>
      <w:r>
        <w:t>“ Methyl methacrylate polymerization in  the presence of 2-mercaptoethanol”</w:t>
      </w:r>
    </w:p>
    <w:p w:rsidR="00A6484F" w:rsidRDefault="00A6484F">
      <w:pPr>
        <w:ind w:left="4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  <w:i/>
        </w:rPr>
        <w:t>Rev.Roum.Chim.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44(3)</w:t>
      </w:r>
      <w:r>
        <w:rPr>
          <w:rFonts w:ascii="Times New Roman" w:hAnsi="Times New Roman"/>
        </w:rPr>
        <w:t>, 281-286 (1999)</w:t>
      </w:r>
    </w:p>
    <w:p w:rsidR="00A6484F" w:rsidRDefault="00FE1BF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46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K. Matyjaszewski</w:t>
      </w:r>
    </w:p>
    <w:p w:rsidR="00A6484F" w:rsidRDefault="00A6484F">
      <w:pPr>
        <w:pStyle w:val="BodyTextIndent"/>
      </w:pPr>
      <w:r>
        <w:t>“Controlled polymerization of (meth)acrylamides by atom transfer radical polymerization”</w:t>
      </w:r>
    </w:p>
    <w:p w:rsidR="00A6484F" w:rsidRDefault="00A6484F">
      <w:pPr>
        <w:ind w:left="42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Macromol. Rapid Commun. </w:t>
      </w:r>
      <w:r>
        <w:rPr>
          <w:rFonts w:ascii="Times New Roman" w:hAnsi="Times New Roman"/>
          <w:u w:val="single"/>
        </w:rPr>
        <w:t>21(4)</w:t>
      </w:r>
      <w:r>
        <w:rPr>
          <w:rFonts w:ascii="Times New Roman" w:hAnsi="Times New Roman"/>
        </w:rPr>
        <w:t>, 190-194 (2000)</w:t>
      </w:r>
    </w:p>
    <w:p w:rsidR="00A6484F" w:rsidRDefault="00FE1BF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47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>, S.G.Gaynor, K. Matyjaszewski</w:t>
      </w:r>
    </w:p>
    <w:p w:rsidR="00A6484F" w:rsidRDefault="00A6484F">
      <w:pPr>
        <w:pStyle w:val="BodyTextIndent"/>
      </w:pPr>
      <w:r>
        <w:t>“Halide anions as ligands in iron-mediated atom transfer radical polymerization”</w:t>
      </w:r>
    </w:p>
    <w:p w:rsidR="00A6484F" w:rsidRDefault="00A6484F">
      <w:pPr>
        <w:ind w:left="4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  <w:i/>
        </w:rPr>
        <w:t>Macromolecules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33(7)</w:t>
      </w:r>
      <w:r>
        <w:rPr>
          <w:rFonts w:ascii="Times New Roman" w:hAnsi="Times New Roman"/>
        </w:rPr>
        <w:t>, 2335-2339 (2000)</w:t>
      </w:r>
    </w:p>
    <w:p w:rsidR="00A6484F" w:rsidRPr="00E37589" w:rsidRDefault="00FE1BF9">
      <w:pPr>
        <w:ind w:left="360" w:hanging="360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48</w:t>
      </w:r>
      <w:r w:rsidR="00A6484F" w:rsidRPr="00E37589">
        <w:rPr>
          <w:rFonts w:ascii="Times New Roman" w:hAnsi="Times New Roman"/>
          <w:lang w:val="es-ES"/>
        </w:rPr>
        <w:t xml:space="preserve">. K. Matyjaszewski, </w:t>
      </w:r>
      <w:r w:rsidR="00A6484F" w:rsidRPr="00E37589">
        <w:rPr>
          <w:rFonts w:ascii="Times New Roman" w:hAnsi="Times New Roman"/>
          <w:u w:val="single"/>
          <w:lang w:val="es-ES"/>
        </w:rPr>
        <w:t>M. Teodorescu</w:t>
      </w:r>
      <w:r w:rsidR="00A6484F" w:rsidRPr="00E37589">
        <w:rPr>
          <w:rFonts w:ascii="Times New Roman" w:hAnsi="Times New Roman"/>
          <w:lang w:val="es-ES"/>
        </w:rPr>
        <w:t>, P. J. Miller, M. L. Peterson</w:t>
      </w:r>
    </w:p>
    <w:p w:rsidR="00A6484F" w:rsidRDefault="00A6484F">
      <w:pPr>
        <w:ind w:left="360" w:hanging="360"/>
        <w:jc w:val="both"/>
        <w:rPr>
          <w:rFonts w:ascii="Times New Roman" w:hAnsi="Times New Roman"/>
          <w:b/>
        </w:rPr>
      </w:pPr>
      <w:r w:rsidRPr="00E37589">
        <w:rPr>
          <w:rFonts w:ascii="Times New Roman" w:hAnsi="Times New Roman"/>
          <w:lang w:val="es-ES"/>
        </w:rPr>
        <w:t xml:space="preserve">     </w:t>
      </w:r>
      <w:r>
        <w:rPr>
          <w:rFonts w:ascii="Times New Roman" w:hAnsi="Times New Roman"/>
          <w:b/>
        </w:rPr>
        <w:t>"Graft Copolymers of Polyethylene by Atom Transfer Radical Polymerization"</w:t>
      </w:r>
    </w:p>
    <w:p w:rsidR="00A6484F" w:rsidRDefault="00A6484F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  <w:i/>
        </w:rPr>
        <w:t>J. Polym. Sci.: A: Polym. Chem.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38</w:t>
      </w:r>
      <w:r>
        <w:rPr>
          <w:rFonts w:ascii="Times New Roman" w:hAnsi="Times New Roman"/>
        </w:rPr>
        <w:t>, 2440 (2000)</w:t>
      </w:r>
    </w:p>
    <w:p w:rsidR="00A6484F" w:rsidRDefault="00FE1BF9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49</w:t>
      </w:r>
      <w:r w:rsidR="00A6484F">
        <w:rPr>
          <w:rFonts w:ascii="Times New Roman" w:hAnsi="Times New Roman"/>
        </w:rPr>
        <w:t xml:space="preserve">. K. Matyjaszewski, </w:t>
      </w:r>
      <w:r w:rsidR="00A6484F">
        <w:rPr>
          <w:rFonts w:ascii="Times New Roman" w:hAnsi="Times New Roman"/>
          <w:u w:val="single"/>
        </w:rPr>
        <w:t>M. Teodorescu</w:t>
      </w:r>
      <w:r w:rsidR="00A6484F">
        <w:rPr>
          <w:rFonts w:ascii="Times New Roman" w:hAnsi="Times New Roman"/>
        </w:rPr>
        <w:t>, M. H. Acar, K. L. Beers, S. Coca, S. G. Gaynor, P. J. Miller, H-j. Paik</w:t>
      </w:r>
    </w:p>
    <w:p w:rsidR="00A6484F" w:rsidRDefault="00A6484F">
      <w:pPr>
        <w:ind w:left="360" w:hanging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b/>
        </w:rPr>
        <w:t>"Novel Segmented Copolymers by Combination of Controlled Ionic and Radical Polymerizations"</w:t>
      </w:r>
    </w:p>
    <w:p w:rsidR="00A6484F" w:rsidRDefault="00A6484F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  <w:i/>
        </w:rPr>
        <w:t>Macromol. Symp.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157</w:t>
      </w:r>
      <w:r>
        <w:rPr>
          <w:rFonts w:ascii="Times New Roman" w:hAnsi="Times New Roman"/>
        </w:rPr>
        <w:t>, 183 (2000)</w:t>
      </w:r>
    </w:p>
    <w:p w:rsidR="00A6484F" w:rsidRDefault="00FE1BF9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50</w:t>
      </w:r>
      <w:r w:rsidR="00A6484F">
        <w:rPr>
          <w:rFonts w:ascii="Times New Roman" w:hAnsi="Times New Roman"/>
        </w:rPr>
        <w:t xml:space="preserve">. </w:t>
      </w:r>
      <w:r w:rsidR="00A6484F">
        <w:rPr>
          <w:rFonts w:ascii="Times New Roman" w:hAnsi="Times New Roman"/>
          <w:u w:val="single"/>
        </w:rPr>
        <w:t>M.Teodorescu</w:t>
      </w:r>
      <w:r w:rsidR="00A6484F">
        <w:rPr>
          <w:rFonts w:ascii="Times New Roman" w:hAnsi="Times New Roman"/>
        </w:rPr>
        <w:t xml:space="preserve"> </w:t>
      </w:r>
    </w:p>
    <w:p w:rsidR="00A6484F" w:rsidRDefault="00A6484F">
      <w:pPr>
        <w:ind w:left="360" w:hanging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"Synthesis of (vinyl acetate)-terminated polystyrene macromonomers by free-radical polymerization in the presence of vinyl iodoacetate"</w:t>
      </w:r>
    </w:p>
    <w:p w:rsidR="00A6484F" w:rsidRPr="009527DB" w:rsidRDefault="00A6484F">
      <w:pPr>
        <w:ind w:left="360" w:hanging="36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  <w:i/>
        </w:rPr>
        <w:t xml:space="preserve">Eur. Polym. </w:t>
      </w:r>
      <w:r w:rsidRPr="009527DB">
        <w:rPr>
          <w:rFonts w:ascii="Times New Roman" w:hAnsi="Times New Roman"/>
          <w:i/>
          <w:lang w:val="pt-BR"/>
        </w:rPr>
        <w:t xml:space="preserve">J. </w:t>
      </w:r>
      <w:r w:rsidRPr="009527DB">
        <w:rPr>
          <w:rFonts w:ascii="Times New Roman" w:hAnsi="Times New Roman"/>
          <w:u w:val="single"/>
          <w:lang w:val="pt-BR"/>
        </w:rPr>
        <w:t>37</w:t>
      </w:r>
      <w:r w:rsidRPr="009527DB">
        <w:rPr>
          <w:rFonts w:ascii="Times New Roman" w:hAnsi="Times New Roman"/>
          <w:lang w:val="pt-BR"/>
        </w:rPr>
        <w:t>, 1417 (2001)</w:t>
      </w:r>
    </w:p>
    <w:p w:rsidR="00A6484F" w:rsidRPr="009527DB" w:rsidRDefault="00FE1BF9">
      <w:pPr>
        <w:rPr>
          <w:rFonts w:ascii="Times New Roman" w:hAnsi="Times New Roman"/>
          <w:u w:val="single"/>
          <w:lang w:val="pt-BR"/>
        </w:rPr>
      </w:pPr>
      <w:r w:rsidRPr="009527DB">
        <w:rPr>
          <w:rFonts w:ascii="Times New Roman" w:hAnsi="Times New Roman"/>
          <w:lang w:val="pt-BR"/>
        </w:rPr>
        <w:t>5</w:t>
      </w:r>
      <w:r w:rsidR="0006212F">
        <w:rPr>
          <w:rFonts w:ascii="Times New Roman" w:hAnsi="Times New Roman"/>
          <w:lang w:val="pt-BR"/>
        </w:rPr>
        <w:t>1</w:t>
      </w:r>
      <w:r w:rsidR="00A6484F" w:rsidRPr="009527DB">
        <w:rPr>
          <w:rFonts w:ascii="Times New Roman" w:hAnsi="Times New Roman"/>
          <w:lang w:val="pt-BR"/>
        </w:rPr>
        <w:t xml:space="preserve">. </w:t>
      </w:r>
      <w:r w:rsidR="00A6484F" w:rsidRPr="009527DB">
        <w:rPr>
          <w:rFonts w:ascii="Times New Roman" w:hAnsi="Times New Roman"/>
          <w:u w:val="single"/>
          <w:lang w:val="pt-BR"/>
        </w:rPr>
        <w:t>M. Teodorescu</w:t>
      </w:r>
    </w:p>
    <w:p w:rsidR="00A6484F" w:rsidRDefault="00A6484F">
      <w:pPr>
        <w:rPr>
          <w:rFonts w:ascii="Times New Roman" w:hAnsi="Times New Roman"/>
          <w:b/>
        </w:rPr>
      </w:pPr>
      <w:r w:rsidRPr="009527DB">
        <w:rPr>
          <w:rFonts w:ascii="Times New Roman" w:hAnsi="Times New Roman"/>
          <w:lang w:val="pt-BR"/>
        </w:rPr>
        <w:t xml:space="preserve">      </w:t>
      </w:r>
      <w:r>
        <w:rPr>
          <w:rFonts w:ascii="Times New Roman" w:hAnsi="Times New Roman"/>
          <w:b/>
        </w:rPr>
        <w:t>"Overview of controlled/"living" free radical polymerization"</w:t>
      </w:r>
    </w:p>
    <w:p w:rsidR="00A6484F" w:rsidRDefault="00A6484F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</w:t>
      </w:r>
      <w:r>
        <w:rPr>
          <w:rFonts w:ascii="Times New Roman" w:hAnsi="Times New Roman"/>
          <w:i/>
        </w:rPr>
        <w:t>Rev. Roum. Chim.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>46(10)</w:t>
      </w:r>
      <w:r>
        <w:rPr>
          <w:rFonts w:ascii="Times New Roman" w:hAnsi="Times New Roman"/>
        </w:rPr>
        <w:t>, 1073-1089 (2001)</w:t>
      </w:r>
    </w:p>
    <w:p w:rsidR="00A6484F" w:rsidRPr="001352FA" w:rsidRDefault="0006212F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52</w:t>
      </w:r>
      <w:r w:rsidR="00A6484F" w:rsidRPr="001352FA">
        <w:rPr>
          <w:rFonts w:ascii="Times New Roman" w:hAnsi="Times New Roman"/>
          <w:lang w:val="it-IT"/>
        </w:rPr>
        <w:t xml:space="preserve">. </w:t>
      </w:r>
      <w:r w:rsidR="00A6484F" w:rsidRPr="001352FA">
        <w:rPr>
          <w:rFonts w:ascii="Times New Roman" w:hAnsi="Times New Roman"/>
          <w:u w:val="single"/>
          <w:lang w:val="it-IT"/>
        </w:rPr>
        <w:t>M. Teodorescu</w:t>
      </w:r>
    </w:p>
    <w:p w:rsidR="00A6484F" w:rsidRDefault="00A6484F">
      <w:pPr>
        <w:rPr>
          <w:rFonts w:ascii="Times New Roman" w:hAnsi="Times New Roman"/>
          <w:b/>
        </w:rPr>
      </w:pPr>
      <w:r w:rsidRPr="001352FA">
        <w:rPr>
          <w:rFonts w:ascii="Times New Roman" w:hAnsi="Times New Roman"/>
          <w:lang w:val="it-IT"/>
        </w:rPr>
        <w:t xml:space="preserve">      </w:t>
      </w:r>
      <w:r>
        <w:rPr>
          <w:rFonts w:ascii="Times New Roman" w:hAnsi="Times New Roman"/>
          <w:b/>
        </w:rPr>
        <w:t xml:space="preserve">"Free radical copolymerization of methyl methacrylate with styrene in the </w:t>
      </w:r>
    </w:p>
    <w:p w:rsidR="00A6484F" w:rsidRDefault="00A64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presence of 2-mercaptoethanol. II. Influence of methyl methacrylate/styrene </w:t>
      </w:r>
    </w:p>
    <w:p w:rsidR="00A6484F" w:rsidRDefault="00A64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ratio"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</w:t>
      </w:r>
      <w:r>
        <w:rPr>
          <w:rFonts w:ascii="Times New Roman" w:hAnsi="Times New Roman"/>
          <w:i/>
        </w:rPr>
        <w:t xml:space="preserve">Eur. Polym. J. </w:t>
      </w:r>
      <w:r>
        <w:rPr>
          <w:rFonts w:ascii="Times New Roman" w:hAnsi="Times New Roman"/>
          <w:u w:val="single"/>
        </w:rPr>
        <w:t>38(5)</w:t>
      </w:r>
      <w:r>
        <w:rPr>
          <w:rFonts w:ascii="Times New Roman" w:hAnsi="Times New Roman"/>
        </w:rPr>
        <w:t>, 841-846 (2002)</w:t>
      </w:r>
    </w:p>
    <w:p w:rsidR="00A6484F" w:rsidRPr="002A66AB" w:rsidRDefault="0006212F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53</w:t>
      </w:r>
      <w:r w:rsidR="00A6484F" w:rsidRPr="002A66AB">
        <w:rPr>
          <w:rFonts w:ascii="Times New Roman" w:hAnsi="Times New Roman"/>
          <w:lang w:val="pl-PL"/>
        </w:rPr>
        <w:t xml:space="preserve">. C. Konak, B. Ganchev, </w:t>
      </w:r>
      <w:r w:rsidR="00A6484F" w:rsidRPr="002A66AB">
        <w:rPr>
          <w:rFonts w:ascii="Times New Roman" w:hAnsi="Times New Roman"/>
          <w:u w:val="single"/>
          <w:lang w:val="pl-PL"/>
        </w:rPr>
        <w:t>M. Teodorescu</w:t>
      </w:r>
      <w:r w:rsidR="00A6484F" w:rsidRPr="002A66AB">
        <w:rPr>
          <w:rFonts w:ascii="Times New Roman" w:hAnsi="Times New Roman"/>
          <w:lang w:val="pl-PL"/>
        </w:rPr>
        <w:t>, K. Matyjaszewski, P. Kopeckova, J. Kopecek</w:t>
      </w:r>
    </w:p>
    <w:p w:rsidR="00A6484F" w:rsidRDefault="00A6484F">
      <w:pPr>
        <w:rPr>
          <w:rFonts w:ascii="Times New Roman" w:hAnsi="Times New Roman"/>
          <w:b/>
        </w:rPr>
      </w:pPr>
      <w:r w:rsidRPr="002A66AB">
        <w:rPr>
          <w:rFonts w:ascii="Times New Roman" w:hAnsi="Times New Roman"/>
          <w:lang w:val="pl-PL"/>
        </w:rPr>
        <w:t xml:space="preserve">      </w:t>
      </w:r>
      <w:r>
        <w:rPr>
          <w:rFonts w:ascii="Times New Roman" w:hAnsi="Times New Roman"/>
          <w:b/>
        </w:rPr>
        <w:t>“Poly [N-(2-hydroxypropyl)methacrylamide – block – n-butyl acrylate] micelles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in water/DMF mixed solvents”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</w:t>
      </w:r>
      <w:r>
        <w:rPr>
          <w:rFonts w:ascii="Times New Roman" w:hAnsi="Times New Roman"/>
          <w:i/>
        </w:rPr>
        <w:t xml:space="preserve">Polymer  </w:t>
      </w:r>
      <w:r>
        <w:rPr>
          <w:rFonts w:ascii="Times New Roman" w:hAnsi="Times New Roman"/>
          <w:u w:val="single"/>
        </w:rPr>
        <w:t>43(13)</w:t>
      </w:r>
      <w:r>
        <w:rPr>
          <w:rFonts w:ascii="Times New Roman" w:hAnsi="Times New Roman"/>
        </w:rPr>
        <w:t>, 3735-3741 (2002)</w:t>
      </w:r>
    </w:p>
    <w:p w:rsidR="00A6484F" w:rsidRDefault="0006212F">
      <w:pPr>
        <w:rPr>
          <w:rFonts w:ascii="Times New Roman" w:hAnsi="Times New Roman"/>
        </w:rPr>
      </w:pPr>
      <w:r>
        <w:rPr>
          <w:rFonts w:ascii="Times New Roman" w:hAnsi="Times New Roman"/>
        </w:rPr>
        <w:t>54</w:t>
      </w:r>
      <w:r w:rsidR="00A6484F">
        <w:rPr>
          <w:rFonts w:ascii="Times New Roman" w:hAnsi="Times New Roman"/>
        </w:rPr>
        <w:t xml:space="preserve">. S. C. Hong, </w:t>
      </w:r>
      <w:smartTag w:uri="urn:schemas-microsoft-com:office:smarttags" w:element="place">
        <w:r w:rsidR="00A6484F">
          <w:rPr>
            <w:rFonts w:ascii="Times New Roman" w:hAnsi="Times New Roman"/>
          </w:rPr>
          <w:t>S. Jia</w:t>
        </w:r>
      </w:smartTag>
      <w:r w:rsidR="00A6484F">
        <w:rPr>
          <w:rFonts w:ascii="Times New Roman" w:hAnsi="Times New Roman"/>
        </w:rPr>
        <w:t xml:space="preserve">, </w:t>
      </w:r>
      <w:r w:rsidR="00A6484F">
        <w:rPr>
          <w:rFonts w:ascii="Times New Roman" w:hAnsi="Times New Roman"/>
          <w:u w:val="single"/>
        </w:rPr>
        <w:t>M. Teodorescu</w:t>
      </w:r>
      <w:r w:rsidR="00A6484F">
        <w:rPr>
          <w:rFonts w:ascii="Times New Roman" w:hAnsi="Times New Roman"/>
        </w:rPr>
        <w:t>, T. Kowalewski, K. Matyjaszewski, A. C. Gottfried,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M. Brookhart</w:t>
      </w:r>
    </w:p>
    <w:p w:rsidR="00A6484F" w:rsidRDefault="00A6484F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b/>
        </w:rPr>
        <w:t xml:space="preserve">“Polyolefin graft copolymers via living polymerization techniques: Preparation of </w:t>
      </w:r>
    </w:p>
    <w:p w:rsidR="00A6484F" w:rsidRDefault="00A64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poly(n-butyl acrylate)-graft-polyethylene through the combination of Pd 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mediated living olefin polymerization and atom transfer radical polymerization”</w:t>
      </w:r>
    </w:p>
    <w:p w:rsidR="00A6484F" w:rsidRPr="009527DB" w:rsidRDefault="00A6484F">
      <w:pPr>
        <w:ind w:left="360" w:hanging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  <w:i/>
        </w:rPr>
        <w:t xml:space="preserve">J. Polym. Sci. Part A: Polym. </w:t>
      </w:r>
      <w:r w:rsidRPr="009527DB">
        <w:rPr>
          <w:rFonts w:ascii="Times New Roman" w:hAnsi="Times New Roman"/>
          <w:i/>
          <w:lang w:val="it-IT"/>
        </w:rPr>
        <w:t>Chem.</w:t>
      </w:r>
      <w:r w:rsidRPr="009527DB">
        <w:rPr>
          <w:rFonts w:ascii="Times New Roman" w:hAnsi="Times New Roman"/>
          <w:lang w:val="it-IT"/>
        </w:rPr>
        <w:t xml:space="preserve"> </w:t>
      </w:r>
      <w:r w:rsidRPr="009527DB">
        <w:rPr>
          <w:rFonts w:ascii="Times New Roman" w:hAnsi="Times New Roman"/>
          <w:u w:val="single"/>
          <w:lang w:val="it-IT"/>
        </w:rPr>
        <w:t>40(16)</w:t>
      </w:r>
      <w:r w:rsidRPr="009527DB">
        <w:rPr>
          <w:rFonts w:ascii="Times New Roman" w:hAnsi="Times New Roman"/>
          <w:lang w:val="it-IT"/>
        </w:rPr>
        <w:t>, 2736-2749 (2002)</w:t>
      </w:r>
    </w:p>
    <w:p w:rsidR="00A6484F" w:rsidRPr="009527DB" w:rsidRDefault="0006212F" w:rsidP="00E37589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55</w:t>
      </w:r>
      <w:r w:rsidR="00E37589" w:rsidRPr="009527DB">
        <w:rPr>
          <w:rFonts w:ascii="Times New Roman" w:hAnsi="Times New Roman"/>
          <w:lang w:val="it-IT"/>
        </w:rPr>
        <w:t xml:space="preserve">.  </w:t>
      </w:r>
      <w:r w:rsidR="00A6484F" w:rsidRPr="009527DB">
        <w:rPr>
          <w:rFonts w:ascii="Times New Roman" w:hAnsi="Times New Roman"/>
          <w:u w:val="single"/>
          <w:lang w:val="it-IT"/>
        </w:rPr>
        <w:t>M. Teodorescu</w:t>
      </w:r>
      <w:r w:rsidR="00A6484F" w:rsidRPr="009527DB">
        <w:rPr>
          <w:rFonts w:ascii="Times New Roman" w:hAnsi="Times New Roman"/>
          <w:lang w:val="it-IT"/>
        </w:rPr>
        <w:t>, M. Dimonie, C. Draghici, S. Serban, G. Vasilievici, M. Colesa</w:t>
      </w:r>
    </w:p>
    <w:p w:rsidR="00A6484F" w:rsidRDefault="00A6484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/>
          <w:b/>
        </w:rPr>
        <w:t>Grafting styrene onto poly(vinyl acetate) by free radical chain transfer reactions”</w:t>
      </w:r>
    </w:p>
    <w:p w:rsidR="00A6484F" w:rsidRDefault="00A6484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i/>
        </w:rPr>
        <w:t>React. Func. Polym.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61(3)</w:t>
      </w:r>
      <w:r>
        <w:rPr>
          <w:rFonts w:ascii="Times New Roman" w:hAnsi="Times New Roman"/>
        </w:rPr>
        <w:t>, 387-395 (2004)</w:t>
      </w:r>
    </w:p>
    <w:p w:rsidR="00A6484F" w:rsidRPr="00E37589" w:rsidRDefault="0006212F" w:rsidP="00E37589">
      <w:pPr>
        <w:rPr>
          <w:rFonts w:ascii="Times New Roman" w:hAnsi="Times New Roman"/>
        </w:rPr>
      </w:pPr>
      <w:r>
        <w:rPr>
          <w:rFonts w:ascii="Times New Roman" w:hAnsi="Times New Roman"/>
        </w:rPr>
        <w:t>56</w:t>
      </w:r>
      <w:r w:rsidR="00E37589" w:rsidRPr="00E37589">
        <w:rPr>
          <w:rFonts w:ascii="Times New Roman" w:hAnsi="Times New Roman"/>
        </w:rPr>
        <w:t xml:space="preserve">. </w:t>
      </w:r>
      <w:r w:rsidR="002378F3" w:rsidRPr="002378F3">
        <w:rPr>
          <w:rFonts w:ascii="Times New Roman" w:hAnsi="Times New Roman"/>
          <w:u w:val="single"/>
        </w:rPr>
        <w:t xml:space="preserve">M. </w:t>
      </w:r>
      <w:r w:rsidR="00A6484F" w:rsidRPr="002378F3">
        <w:rPr>
          <w:rFonts w:ascii="Times New Roman" w:hAnsi="Times New Roman"/>
          <w:u w:val="single"/>
        </w:rPr>
        <w:t>Teo</w:t>
      </w:r>
      <w:r w:rsidR="00A6484F" w:rsidRPr="00E37589">
        <w:rPr>
          <w:rFonts w:ascii="Times New Roman" w:hAnsi="Times New Roman"/>
          <w:u w:val="single"/>
        </w:rPr>
        <w:t>dorescu</w:t>
      </w:r>
      <w:r w:rsidR="00A6484F" w:rsidRPr="00E37589">
        <w:rPr>
          <w:rFonts w:ascii="Times New Roman" w:hAnsi="Times New Roman"/>
        </w:rPr>
        <w:t>, M. Dimonie, C. Draghici, G. Vasilievici</w:t>
      </w:r>
    </w:p>
    <w:p w:rsidR="00A6484F" w:rsidRDefault="00A6484F">
      <w:pPr>
        <w:ind w:left="420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“</w:t>
      </w:r>
      <w:r>
        <w:rPr>
          <w:rFonts w:ascii="Times New Roman" w:hAnsi="Times New Roman"/>
          <w:b/>
        </w:rPr>
        <w:t xml:space="preserve">Poly(ethylene oxide)–block-polystyrene copolymers obtained by radical polymerization involving chain-transfer processes” </w:t>
      </w:r>
    </w:p>
    <w:p w:rsidR="00A6484F" w:rsidRDefault="00A6484F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i/>
        </w:rPr>
        <w:t xml:space="preserve">Polym. Int. </w:t>
      </w:r>
      <w:r>
        <w:rPr>
          <w:rFonts w:ascii="Times New Roman" w:hAnsi="Times New Roman"/>
          <w:u w:val="single"/>
        </w:rPr>
        <w:t>53(12)</w:t>
      </w:r>
      <w:r>
        <w:rPr>
          <w:rFonts w:ascii="Times New Roman" w:hAnsi="Times New Roman"/>
        </w:rPr>
        <w:t>, 1987-1993 (2004)</w:t>
      </w:r>
    </w:p>
    <w:p w:rsidR="00A6484F" w:rsidRDefault="0006212F" w:rsidP="00E3758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57</w:t>
      </w:r>
      <w:r w:rsidR="00E37589">
        <w:rPr>
          <w:rFonts w:ascii="Times New Roman" w:hAnsi="Times New Roman"/>
        </w:rPr>
        <w:t xml:space="preserve">.  </w:t>
      </w:r>
      <w:r w:rsidR="00A6484F">
        <w:rPr>
          <w:rFonts w:ascii="Times New Roman" w:hAnsi="Times New Roman"/>
          <w:u w:val="single"/>
        </w:rPr>
        <w:t>M. Teodorescu</w:t>
      </w:r>
    </w:p>
    <w:p w:rsidR="00A6484F" w:rsidRDefault="00A6484F">
      <w:pPr>
        <w:ind w:left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"Atom transfer radical polymerization. 1. Fundamentals"</w:t>
      </w:r>
    </w:p>
    <w:p w:rsidR="00A6484F" w:rsidRPr="001352FA" w:rsidRDefault="00A6484F">
      <w:pPr>
        <w:rPr>
          <w:rFonts w:ascii="Times New Roman" w:hAnsi="Times New Roman"/>
          <w:lang w:val="it-IT"/>
        </w:rPr>
      </w:pPr>
      <w:r w:rsidRPr="001352FA">
        <w:rPr>
          <w:rFonts w:ascii="Times New Roman" w:hAnsi="Times New Roman"/>
          <w:lang w:val="it-IT"/>
        </w:rPr>
        <w:t xml:space="preserve">                        </w:t>
      </w:r>
      <w:r w:rsidRPr="001352FA">
        <w:rPr>
          <w:rFonts w:ascii="Times New Roman" w:hAnsi="Times New Roman"/>
          <w:i/>
          <w:lang w:val="it-IT"/>
        </w:rPr>
        <w:t xml:space="preserve">Materiale Plastice </w:t>
      </w:r>
      <w:r w:rsidRPr="001352FA">
        <w:rPr>
          <w:rFonts w:ascii="Times New Roman" w:hAnsi="Times New Roman"/>
          <w:u w:val="single"/>
          <w:lang w:val="it-IT"/>
        </w:rPr>
        <w:t>42(3)</w:t>
      </w:r>
      <w:r w:rsidRPr="001352FA">
        <w:rPr>
          <w:rFonts w:ascii="Times New Roman" w:hAnsi="Times New Roman"/>
          <w:lang w:val="it-IT"/>
        </w:rPr>
        <w:t>, 168-172 (2005)</w:t>
      </w:r>
    </w:p>
    <w:p w:rsidR="00A6484F" w:rsidRPr="001352FA" w:rsidRDefault="0006212F" w:rsidP="00E37589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58</w:t>
      </w:r>
      <w:r w:rsidR="00E37589" w:rsidRPr="001352FA">
        <w:rPr>
          <w:rFonts w:ascii="Times New Roman" w:hAnsi="Times New Roman"/>
          <w:lang w:val="it-IT"/>
        </w:rPr>
        <w:t xml:space="preserve">.  </w:t>
      </w:r>
      <w:r w:rsidR="00A6484F" w:rsidRPr="001352FA">
        <w:rPr>
          <w:rFonts w:ascii="Times New Roman" w:hAnsi="Times New Roman"/>
          <w:u w:val="single"/>
          <w:lang w:val="it-IT"/>
        </w:rPr>
        <w:t>M. Teodorescu</w:t>
      </w:r>
      <w:r w:rsidR="00A6484F" w:rsidRPr="001352FA">
        <w:rPr>
          <w:rFonts w:ascii="Times New Roman" w:hAnsi="Times New Roman"/>
          <w:lang w:val="it-IT"/>
        </w:rPr>
        <w:t>, C. Draghici</w:t>
      </w:r>
    </w:p>
    <w:p w:rsidR="00A6484F" w:rsidRDefault="00A6484F">
      <w:pPr>
        <w:ind w:left="420"/>
        <w:rPr>
          <w:rFonts w:ascii="Times New Roman" w:hAnsi="Times New Roman"/>
          <w:b/>
        </w:rPr>
      </w:pPr>
      <w:r>
        <w:rPr>
          <w:rFonts w:ascii="Times New Roman" w:hAnsi="Times New Roman"/>
        </w:rPr>
        <w:t>"</w:t>
      </w:r>
      <w:r>
        <w:rPr>
          <w:rFonts w:ascii="Times New Roman" w:hAnsi="Times New Roman"/>
          <w:b/>
        </w:rPr>
        <w:t>Poly(methyl methacrylate)-</w:t>
      </w:r>
      <w:r>
        <w:rPr>
          <w:rFonts w:ascii="Times New Roman" w:hAnsi="Times New Roman"/>
          <w:b/>
          <w:i/>
        </w:rPr>
        <w:t>block</w:t>
      </w:r>
      <w:r>
        <w:rPr>
          <w:rFonts w:ascii="Times New Roman" w:hAnsi="Times New Roman"/>
          <w:b/>
        </w:rPr>
        <w:t>-polysulfide-</w:t>
      </w:r>
      <w:r>
        <w:rPr>
          <w:rFonts w:ascii="Times New Roman" w:hAnsi="Times New Roman"/>
          <w:b/>
          <w:i/>
        </w:rPr>
        <w:t>block</w:t>
      </w:r>
      <w:r>
        <w:rPr>
          <w:rFonts w:ascii="Times New Roman" w:hAnsi="Times New Roman"/>
          <w:b/>
        </w:rPr>
        <w:t>-poly(methyl methacrylate)</w:t>
      </w:r>
    </w:p>
    <w:p w:rsidR="00A6484F" w:rsidRDefault="00A6484F">
      <w:pPr>
        <w:ind w:left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copolymers obtained by free-radical polymerization combined with oxidative coupling"</w:t>
      </w:r>
    </w:p>
    <w:p w:rsidR="00A6484F" w:rsidRDefault="00A648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  <w:i/>
        </w:rPr>
        <w:t>Polym. Bull.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56(4-5)</w:t>
      </w:r>
      <w:r>
        <w:rPr>
          <w:rFonts w:ascii="Times New Roman" w:hAnsi="Times New Roman"/>
        </w:rPr>
        <w:t>, 359-368 (2006)</w:t>
      </w:r>
    </w:p>
    <w:p w:rsidR="00A6484F" w:rsidRPr="00E37589" w:rsidRDefault="0006212F" w:rsidP="00E37589">
      <w:pPr>
        <w:rPr>
          <w:rFonts w:ascii="Times New Roman" w:hAnsi="Times New Roman"/>
        </w:rPr>
      </w:pPr>
      <w:r>
        <w:rPr>
          <w:rFonts w:ascii="Times New Roman" w:hAnsi="Times New Roman"/>
        </w:rPr>
        <w:t>59</w:t>
      </w:r>
      <w:r w:rsidR="00E37589" w:rsidRPr="00E37589">
        <w:rPr>
          <w:rFonts w:ascii="Times New Roman" w:hAnsi="Times New Roman"/>
        </w:rPr>
        <w:t>.</w:t>
      </w:r>
      <w:r w:rsidR="00E37589">
        <w:rPr>
          <w:rFonts w:ascii="Times New Roman" w:hAnsi="Times New Roman"/>
        </w:rPr>
        <w:t xml:space="preserve"> </w:t>
      </w:r>
      <w:r w:rsidR="00E37589" w:rsidRPr="00E37589">
        <w:rPr>
          <w:rFonts w:ascii="Times New Roman" w:hAnsi="Times New Roman"/>
        </w:rPr>
        <w:t xml:space="preserve"> </w:t>
      </w:r>
      <w:r w:rsidR="00A6484F" w:rsidRPr="00E37589">
        <w:rPr>
          <w:rFonts w:ascii="Times New Roman" w:hAnsi="Times New Roman"/>
          <w:u w:val="single"/>
        </w:rPr>
        <w:t>M. Teodorescu</w:t>
      </w:r>
      <w:r w:rsidR="00A6484F" w:rsidRPr="00E37589">
        <w:rPr>
          <w:rFonts w:ascii="Times New Roman" w:hAnsi="Times New Roman"/>
        </w:rPr>
        <w:t>, C. Mindru, C. Draghici</w:t>
      </w:r>
    </w:p>
    <w:p w:rsidR="00A6484F" w:rsidRDefault="00A6484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"</w:t>
      </w:r>
      <w:r>
        <w:rPr>
          <w:rFonts w:ascii="Times New Roman" w:hAnsi="Times New Roman"/>
          <w:b/>
        </w:rPr>
        <w:t>Synthesis of poly(methyl methacrylate-co-styrene)-block-polysulfide-block-poly(methyl methacrylate-co-styrene) copolymers by free radical polymerization combined with oxidative coupling</w:t>
      </w:r>
      <w:r>
        <w:rPr>
          <w:rFonts w:ascii="Times New Roman" w:hAnsi="Times New Roman"/>
        </w:rPr>
        <w:t>"</w:t>
      </w:r>
    </w:p>
    <w:p w:rsidR="00A6484F" w:rsidRDefault="00A6484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  <w:i/>
        </w:rPr>
        <w:t xml:space="preserve">Eur. Polym. J. </w:t>
      </w:r>
      <w:r>
        <w:rPr>
          <w:rFonts w:ascii="Times New Roman" w:hAnsi="Times New Roman"/>
          <w:u w:val="single"/>
        </w:rPr>
        <w:t>42(10)</w:t>
      </w:r>
      <w:r>
        <w:rPr>
          <w:rFonts w:ascii="Times New Roman" w:hAnsi="Times New Roman"/>
        </w:rPr>
        <w:t>, 2247-2253 (2006)</w:t>
      </w:r>
    </w:p>
    <w:p w:rsidR="00A6484F" w:rsidRDefault="0006212F" w:rsidP="00E37589">
      <w:pPr>
        <w:rPr>
          <w:rFonts w:ascii="Times New Roman" w:hAnsi="Times New Roman"/>
        </w:rPr>
      </w:pPr>
      <w:r>
        <w:rPr>
          <w:rFonts w:ascii="Times New Roman" w:hAnsi="Times New Roman"/>
        </w:rPr>
        <w:t>60</w:t>
      </w:r>
      <w:r w:rsidR="00E37589">
        <w:rPr>
          <w:rFonts w:ascii="Times New Roman" w:hAnsi="Times New Roman"/>
        </w:rPr>
        <w:t xml:space="preserve">.  </w:t>
      </w:r>
      <w:r w:rsidR="00A6484F">
        <w:rPr>
          <w:rFonts w:ascii="Times New Roman" w:hAnsi="Times New Roman"/>
          <w:u w:val="single"/>
        </w:rPr>
        <w:t>M. Teodorescu</w:t>
      </w:r>
    </w:p>
    <w:p w:rsidR="00A6484F" w:rsidRDefault="00A6484F">
      <w:pPr>
        <w:ind w:left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"Atom transfer radical polymerization. 2. Applications"</w:t>
      </w:r>
    </w:p>
    <w:p w:rsidR="00A6484F" w:rsidRPr="001352FA" w:rsidRDefault="00A6484F">
      <w:pPr>
        <w:rPr>
          <w:rFonts w:ascii="Times New Roman" w:hAnsi="Times New Roman"/>
          <w:lang w:val="it-IT"/>
        </w:rPr>
      </w:pPr>
      <w:r w:rsidRPr="001352FA">
        <w:rPr>
          <w:rFonts w:ascii="Times New Roman" w:hAnsi="Times New Roman"/>
          <w:lang w:val="it-IT"/>
        </w:rPr>
        <w:t xml:space="preserve">                        </w:t>
      </w:r>
      <w:r w:rsidRPr="001352FA">
        <w:rPr>
          <w:rFonts w:ascii="Times New Roman" w:hAnsi="Times New Roman"/>
          <w:i/>
          <w:lang w:val="it-IT"/>
        </w:rPr>
        <w:t xml:space="preserve">Materiale Plastice </w:t>
      </w:r>
      <w:r w:rsidRPr="001352FA">
        <w:rPr>
          <w:rFonts w:ascii="Times New Roman" w:hAnsi="Times New Roman"/>
          <w:u w:val="single"/>
          <w:lang w:val="it-IT"/>
        </w:rPr>
        <w:t>43(3)</w:t>
      </w:r>
      <w:r w:rsidRPr="001352FA">
        <w:rPr>
          <w:rFonts w:ascii="Times New Roman" w:hAnsi="Times New Roman"/>
          <w:lang w:val="it-IT"/>
        </w:rPr>
        <w:t>, 262-267 (2006)</w:t>
      </w:r>
      <w:r w:rsidR="00171CA6" w:rsidRPr="001352FA">
        <w:rPr>
          <w:rFonts w:ascii="Times New Roman" w:hAnsi="Times New Roman"/>
          <w:lang w:val="it-IT"/>
        </w:rPr>
        <w:t xml:space="preserve"> ISI</w:t>
      </w:r>
    </w:p>
    <w:p w:rsidR="00A6484F" w:rsidRPr="001352FA" w:rsidRDefault="0006212F" w:rsidP="00E37589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61</w:t>
      </w:r>
      <w:r w:rsidR="00E37589" w:rsidRPr="001352FA">
        <w:rPr>
          <w:rFonts w:ascii="Times New Roman" w:hAnsi="Times New Roman"/>
          <w:lang w:val="it-IT"/>
        </w:rPr>
        <w:t xml:space="preserve">.   </w:t>
      </w:r>
      <w:r w:rsidR="00A6484F" w:rsidRPr="001352FA">
        <w:rPr>
          <w:rFonts w:ascii="Times New Roman" w:hAnsi="Times New Roman"/>
          <w:lang w:val="it-IT"/>
        </w:rPr>
        <w:t xml:space="preserve">Z. Vuluga, D. Donescu, C. Radovici, S. Serban, D. M. Vuluga, C. Delaite, </w:t>
      </w:r>
    </w:p>
    <w:p w:rsidR="00A6484F" w:rsidRPr="00E37589" w:rsidRDefault="00A6484F">
      <w:pPr>
        <w:rPr>
          <w:rFonts w:ascii="Times New Roman" w:hAnsi="Times New Roman"/>
        </w:rPr>
      </w:pPr>
      <w:r w:rsidRPr="001352FA">
        <w:rPr>
          <w:rFonts w:ascii="Times New Roman" w:hAnsi="Times New Roman"/>
          <w:lang w:val="it-IT"/>
        </w:rPr>
        <w:t xml:space="preserve">       </w:t>
      </w:r>
      <w:r w:rsidRPr="00E37589">
        <w:rPr>
          <w:rFonts w:ascii="Times New Roman" w:hAnsi="Times New Roman"/>
          <w:u w:val="single"/>
        </w:rPr>
        <w:t>M. Teodorescu</w:t>
      </w:r>
    </w:p>
    <w:p w:rsidR="00A6484F" w:rsidRPr="00E37589" w:rsidRDefault="00A6484F">
      <w:pPr>
        <w:rPr>
          <w:rFonts w:ascii="Times New Roman" w:hAnsi="Times New Roman"/>
          <w:b/>
        </w:rPr>
      </w:pPr>
      <w:r w:rsidRPr="00E37589">
        <w:rPr>
          <w:rFonts w:ascii="Times New Roman" w:hAnsi="Times New Roman"/>
        </w:rPr>
        <w:t xml:space="preserve">       </w:t>
      </w:r>
      <w:r w:rsidRPr="00E37589">
        <w:rPr>
          <w:rFonts w:ascii="Times New Roman" w:hAnsi="Times New Roman"/>
          <w:b/>
        </w:rPr>
        <w:t xml:space="preserve">"Étude de compatibilité polymère/silicate stratifié dans les nanocomposites à </w:t>
      </w:r>
    </w:p>
    <w:p w:rsidR="00A6484F" w:rsidRPr="0061492D" w:rsidRDefault="00A6484F">
      <w:pPr>
        <w:rPr>
          <w:rFonts w:ascii="Times New Roman" w:hAnsi="Times New Roman"/>
          <w:lang w:val="fr-FR"/>
        </w:rPr>
      </w:pPr>
      <w:r w:rsidRPr="00E37589">
        <w:rPr>
          <w:rFonts w:ascii="Times New Roman" w:hAnsi="Times New Roman"/>
          <w:b/>
        </w:rPr>
        <w:t xml:space="preserve">         matrice de polys</w:t>
      </w:r>
      <w:r w:rsidRPr="0061492D">
        <w:rPr>
          <w:rFonts w:ascii="Times New Roman" w:hAnsi="Times New Roman"/>
          <w:b/>
          <w:lang w:val="fr-FR"/>
        </w:rPr>
        <w:t>tyrène"</w:t>
      </w:r>
      <w:r w:rsidRPr="0061492D">
        <w:rPr>
          <w:rFonts w:ascii="Times New Roman" w:hAnsi="Times New Roman"/>
          <w:lang w:val="fr-FR"/>
        </w:rPr>
        <w:t xml:space="preserve">          </w:t>
      </w:r>
    </w:p>
    <w:p w:rsidR="00A6484F" w:rsidRPr="00F1578D" w:rsidRDefault="00F1578D" w:rsidP="00F1578D">
      <w:pPr>
        <w:ind w:left="420"/>
        <w:rPr>
          <w:szCs w:val="24"/>
          <w:lang w:val="fr-FR"/>
        </w:rPr>
      </w:pPr>
      <w:r>
        <w:rPr>
          <w:rFonts w:ascii="Times New Roman" w:hAnsi="Times New Roman"/>
          <w:i/>
          <w:lang w:val="fr-FR"/>
        </w:rPr>
        <w:t xml:space="preserve">          </w:t>
      </w:r>
      <w:r w:rsidR="00667F29">
        <w:rPr>
          <w:rFonts w:ascii="Times New Roman" w:hAnsi="Times New Roman"/>
          <w:i/>
          <w:lang w:val="fr-FR"/>
        </w:rPr>
        <w:t xml:space="preserve">         </w:t>
      </w:r>
      <w:r w:rsidR="00A6484F" w:rsidRPr="0061492D">
        <w:rPr>
          <w:rFonts w:ascii="Times New Roman" w:hAnsi="Times New Roman"/>
          <w:i/>
          <w:lang w:val="fr-FR"/>
        </w:rPr>
        <w:t xml:space="preserve">Rev. Roum. </w:t>
      </w:r>
      <w:r w:rsidR="00A6484F" w:rsidRPr="00E37589">
        <w:rPr>
          <w:rFonts w:ascii="Times New Roman" w:hAnsi="Times New Roman"/>
          <w:i/>
          <w:lang w:val="fr-FR"/>
        </w:rPr>
        <w:t>Chim.</w:t>
      </w:r>
      <w:r w:rsidR="00A6484F" w:rsidRPr="00E37589">
        <w:rPr>
          <w:rFonts w:ascii="Times New Roman" w:hAnsi="Times New Roman"/>
          <w:lang w:val="fr-FR"/>
        </w:rPr>
        <w:t xml:space="preserve"> </w:t>
      </w:r>
      <w:r w:rsidR="00A6484F" w:rsidRPr="00E37589">
        <w:rPr>
          <w:rFonts w:ascii="Times New Roman" w:hAnsi="Times New Roman"/>
          <w:u w:val="single"/>
          <w:lang w:val="fr-FR"/>
        </w:rPr>
        <w:t>52(4)</w:t>
      </w:r>
      <w:r w:rsidR="00A6484F" w:rsidRPr="00E37589">
        <w:rPr>
          <w:rFonts w:ascii="Times New Roman" w:hAnsi="Times New Roman"/>
          <w:lang w:val="fr-FR"/>
        </w:rPr>
        <w:t>, 367-374 (2007)</w:t>
      </w:r>
    </w:p>
    <w:p w:rsidR="002C53AF" w:rsidRPr="00E37589" w:rsidRDefault="0006212F" w:rsidP="00E37589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62</w:t>
      </w:r>
      <w:r w:rsidR="00E37589" w:rsidRPr="00E37589">
        <w:rPr>
          <w:rFonts w:ascii="Times New Roman" w:hAnsi="Times New Roman"/>
          <w:lang w:val="fr-FR"/>
        </w:rPr>
        <w:t>.</w:t>
      </w:r>
      <w:r w:rsidR="00E37589">
        <w:rPr>
          <w:rFonts w:ascii="Times New Roman" w:hAnsi="Times New Roman"/>
          <w:lang w:val="fr-FR"/>
        </w:rPr>
        <w:t xml:space="preserve"> </w:t>
      </w:r>
      <w:r w:rsidR="00E37589" w:rsidRPr="00E37589">
        <w:rPr>
          <w:rFonts w:ascii="Times New Roman" w:hAnsi="Times New Roman"/>
          <w:lang w:val="fr-FR"/>
        </w:rPr>
        <w:t xml:space="preserve"> </w:t>
      </w:r>
      <w:r w:rsidR="002C53AF" w:rsidRPr="00E37589">
        <w:rPr>
          <w:rFonts w:ascii="Times New Roman" w:hAnsi="Times New Roman"/>
          <w:lang w:val="fr-FR"/>
        </w:rPr>
        <w:t xml:space="preserve">N. D. Stanciu, D. M. Vuluga, A-M. Albu, T. Hamaide, </w:t>
      </w:r>
      <w:r w:rsidR="002C53AF" w:rsidRPr="00E37589">
        <w:rPr>
          <w:rFonts w:ascii="Times New Roman" w:hAnsi="Times New Roman"/>
          <w:u w:val="single"/>
          <w:lang w:val="fr-FR"/>
        </w:rPr>
        <w:t>M. Teodorescu</w:t>
      </w:r>
      <w:r w:rsidR="002C53AF" w:rsidRPr="00E37589">
        <w:rPr>
          <w:rFonts w:ascii="Times New Roman" w:hAnsi="Times New Roman"/>
          <w:lang w:val="fr-FR"/>
        </w:rPr>
        <w:t>, M. B. Cioaca</w:t>
      </w:r>
    </w:p>
    <w:p w:rsidR="002C53AF" w:rsidRPr="00E37589" w:rsidRDefault="002C53AF" w:rsidP="002C53AF">
      <w:pPr>
        <w:ind w:left="420"/>
        <w:rPr>
          <w:rFonts w:ascii="Times New Roman" w:hAnsi="Times New Roman"/>
          <w:b/>
          <w:lang w:val="fr-FR"/>
        </w:rPr>
      </w:pPr>
      <w:r w:rsidRPr="00E37589">
        <w:rPr>
          <w:rFonts w:ascii="Times New Roman" w:hAnsi="Times New Roman"/>
          <w:lang w:val="fr-FR"/>
        </w:rPr>
        <w:t>“</w:t>
      </w:r>
      <w:r w:rsidRPr="00E37589">
        <w:rPr>
          <w:rFonts w:ascii="Times New Roman" w:hAnsi="Times New Roman"/>
          <w:b/>
          <w:lang w:val="fr-FR"/>
        </w:rPr>
        <w:t>Cellulose-based composites for membranes by “in situ” radical polymerization”</w:t>
      </w:r>
    </w:p>
    <w:p w:rsidR="002C53AF" w:rsidRPr="00667F29" w:rsidRDefault="002C53AF" w:rsidP="002C53AF">
      <w:pPr>
        <w:ind w:left="420"/>
        <w:rPr>
          <w:szCs w:val="24"/>
          <w:lang w:val="fr-FR"/>
        </w:rPr>
      </w:pPr>
      <w:r w:rsidRPr="00E37589">
        <w:rPr>
          <w:rFonts w:ascii="Times New Roman" w:hAnsi="Times New Roman"/>
          <w:lang w:val="fr-FR"/>
        </w:rPr>
        <w:t xml:space="preserve"> </w:t>
      </w:r>
      <w:r w:rsidR="009527DB">
        <w:rPr>
          <w:rFonts w:ascii="Times New Roman" w:hAnsi="Times New Roman"/>
          <w:lang w:val="fr-FR"/>
        </w:rPr>
        <w:t xml:space="preserve">         </w:t>
      </w:r>
      <w:r w:rsidR="00667F29">
        <w:rPr>
          <w:rFonts w:ascii="Times New Roman" w:hAnsi="Times New Roman"/>
          <w:lang w:val="fr-FR"/>
        </w:rPr>
        <w:t xml:space="preserve">        </w:t>
      </w:r>
      <w:r w:rsidRPr="00E37589">
        <w:rPr>
          <w:rFonts w:ascii="Times New Roman" w:hAnsi="Times New Roman"/>
          <w:i/>
          <w:lang w:val="fr-FR"/>
        </w:rPr>
        <w:t>Mol. Cryst. Liq. Cryst.</w:t>
      </w:r>
      <w:r w:rsidRPr="00E37589">
        <w:rPr>
          <w:rFonts w:ascii="Times New Roman" w:hAnsi="Times New Roman"/>
          <w:lang w:val="fr-FR"/>
        </w:rPr>
        <w:t xml:space="preserve"> </w:t>
      </w:r>
      <w:r w:rsidRPr="00E37589">
        <w:rPr>
          <w:rFonts w:ascii="Times New Roman" w:hAnsi="Times New Roman"/>
          <w:u w:val="single"/>
          <w:lang w:val="fr-FR"/>
        </w:rPr>
        <w:t>484</w:t>
      </w:r>
      <w:r w:rsidRPr="00E37589">
        <w:rPr>
          <w:rFonts w:ascii="Times New Roman" w:hAnsi="Times New Roman"/>
          <w:lang w:val="fr-FR"/>
        </w:rPr>
        <w:t xml:space="preserve">, </w:t>
      </w:r>
      <w:r>
        <w:rPr>
          <w:rFonts w:ascii="Times New Roman" w:hAnsi="Times New Roman"/>
        </w:rPr>
        <w:t>71/(437)-85/(451) (2008)</w:t>
      </w:r>
    </w:p>
    <w:p w:rsidR="0061492D" w:rsidRPr="00E37589" w:rsidRDefault="0006212F" w:rsidP="00E37589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63</w:t>
      </w:r>
      <w:r w:rsidR="00E37589" w:rsidRPr="00E37589">
        <w:rPr>
          <w:rFonts w:ascii="Times New Roman" w:hAnsi="Times New Roman"/>
        </w:rPr>
        <w:t>.</w:t>
      </w:r>
      <w:r w:rsidR="00E37589">
        <w:rPr>
          <w:rFonts w:ascii="Times New Roman" w:hAnsi="Times New Roman"/>
        </w:rPr>
        <w:t xml:space="preserve"> </w:t>
      </w:r>
      <w:r w:rsidR="00E37589" w:rsidRPr="00E37589">
        <w:rPr>
          <w:rFonts w:ascii="Times New Roman" w:hAnsi="Times New Roman"/>
        </w:rPr>
        <w:t xml:space="preserve"> </w:t>
      </w:r>
      <w:r w:rsidR="0061492D" w:rsidRPr="00E37589">
        <w:rPr>
          <w:rFonts w:ascii="Times New Roman" w:hAnsi="Times New Roman"/>
        </w:rPr>
        <w:t xml:space="preserve">B. Cursaru, P. Stanescu, </w:t>
      </w:r>
      <w:r w:rsidR="0061492D" w:rsidRPr="00E37589">
        <w:rPr>
          <w:rFonts w:ascii="Times New Roman" w:hAnsi="Times New Roman"/>
          <w:u w:val="single"/>
        </w:rPr>
        <w:t>M. Teodorescu</w:t>
      </w:r>
    </w:p>
    <w:p w:rsidR="0061492D" w:rsidRDefault="0061492D" w:rsidP="0061492D">
      <w:pPr>
        <w:ind w:left="420"/>
        <w:rPr>
          <w:b/>
          <w:szCs w:val="24"/>
        </w:rPr>
      </w:pPr>
      <w:r>
        <w:rPr>
          <w:rFonts w:ascii="Times New Roman" w:hAnsi="Times New Roman"/>
        </w:rPr>
        <w:t>“</w:t>
      </w:r>
      <w:r w:rsidRPr="0061492D">
        <w:rPr>
          <w:b/>
          <w:szCs w:val="24"/>
        </w:rPr>
        <w:t xml:space="preserve">Compression properties of hydrogels synthesized from diepoxy-terminated </w:t>
      </w:r>
    </w:p>
    <w:p w:rsidR="0061492D" w:rsidRDefault="0061492D" w:rsidP="0061492D">
      <w:pPr>
        <w:rPr>
          <w:b/>
          <w:szCs w:val="24"/>
        </w:rPr>
      </w:pPr>
      <w:r>
        <w:rPr>
          <w:b/>
          <w:szCs w:val="24"/>
        </w:rPr>
        <w:t xml:space="preserve">       </w:t>
      </w:r>
      <w:r w:rsidRPr="0061492D">
        <w:rPr>
          <w:b/>
          <w:szCs w:val="24"/>
        </w:rPr>
        <w:t>poly(ethylene glycol)s and aliphatic polyamines</w:t>
      </w:r>
      <w:r>
        <w:rPr>
          <w:b/>
          <w:szCs w:val="24"/>
        </w:rPr>
        <w:t>”</w:t>
      </w:r>
    </w:p>
    <w:p w:rsidR="0061492D" w:rsidRPr="00F57582" w:rsidRDefault="0061492D" w:rsidP="0061492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9527DB">
        <w:rPr>
          <w:rFonts w:ascii="Times New Roman" w:hAnsi="Times New Roman"/>
        </w:rPr>
        <w:t xml:space="preserve">        </w:t>
      </w:r>
      <w:r w:rsidR="00667F29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i/>
        </w:rPr>
        <w:t xml:space="preserve">Materiale Plastice </w:t>
      </w:r>
      <w:r>
        <w:rPr>
          <w:rFonts w:ascii="Times New Roman" w:hAnsi="Times New Roman"/>
          <w:u w:val="single"/>
        </w:rPr>
        <w:t>45(4)</w:t>
      </w:r>
      <w:r>
        <w:rPr>
          <w:rFonts w:ascii="Times New Roman" w:hAnsi="Times New Roman"/>
        </w:rPr>
        <w:t>, 314-319 (2008)</w:t>
      </w:r>
    </w:p>
    <w:p w:rsidR="00A43EBF" w:rsidRPr="00E37589" w:rsidRDefault="0006212F" w:rsidP="00E37589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64</w:t>
      </w:r>
      <w:r w:rsidR="00E37589" w:rsidRPr="00E37589">
        <w:rPr>
          <w:rFonts w:ascii="Times New Roman" w:hAnsi="Times New Roman"/>
          <w:lang w:val="it-IT"/>
        </w:rPr>
        <w:t xml:space="preserve">.  </w:t>
      </w:r>
      <w:r w:rsidR="00A43EBF" w:rsidRPr="00E37589">
        <w:rPr>
          <w:rFonts w:ascii="Times New Roman" w:hAnsi="Times New Roman"/>
          <w:lang w:val="it-IT"/>
        </w:rPr>
        <w:t xml:space="preserve">D. Dimonie, C. Radovici, R. M.Coserea, S. Garea, </w:t>
      </w:r>
      <w:r w:rsidR="00A43EBF" w:rsidRPr="00E37589">
        <w:rPr>
          <w:rFonts w:ascii="Times New Roman" w:hAnsi="Times New Roman"/>
          <w:u w:val="single"/>
          <w:lang w:val="it-IT"/>
        </w:rPr>
        <w:t>M. Teodorescu</w:t>
      </w:r>
    </w:p>
    <w:p w:rsidR="00A43EBF" w:rsidRDefault="00A43EBF" w:rsidP="00A43EB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  <w:b/>
        </w:rPr>
        <w:t>“The polymer molecular weight and silicate treatment influence upon the morphology of nanocomposites for food packaging”</w:t>
      </w:r>
    </w:p>
    <w:p w:rsidR="00A43EBF" w:rsidRPr="00F416BF" w:rsidRDefault="00A43EBF" w:rsidP="00A43EBF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        </w:t>
      </w:r>
      <w:r w:rsidR="00867B5E">
        <w:rPr>
          <w:rFonts w:ascii="Times New Roman" w:hAnsi="Times New Roman"/>
        </w:rPr>
        <w:t xml:space="preserve">          </w:t>
      </w:r>
      <w:r w:rsidR="00667F29">
        <w:rPr>
          <w:rFonts w:ascii="Times New Roman" w:hAnsi="Times New Roman"/>
        </w:rPr>
        <w:t xml:space="preserve">         </w:t>
      </w:r>
      <w:r w:rsidRPr="00F416BF">
        <w:rPr>
          <w:rFonts w:ascii="Times New Roman" w:hAnsi="Times New Roman"/>
          <w:i/>
        </w:rPr>
        <w:t xml:space="preserve">Rev. Roum. </w:t>
      </w:r>
      <w:r>
        <w:rPr>
          <w:rFonts w:ascii="Times New Roman" w:hAnsi="Times New Roman"/>
          <w:i/>
        </w:rPr>
        <w:t>Chim.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53(11)</w:t>
      </w:r>
      <w:r>
        <w:rPr>
          <w:rFonts w:ascii="Times New Roman" w:hAnsi="Times New Roman"/>
        </w:rPr>
        <w:t>, 1017-1026 (2008)</w:t>
      </w:r>
    </w:p>
    <w:p w:rsidR="009226FF" w:rsidRDefault="0006212F" w:rsidP="00E37589">
      <w:pPr>
        <w:rPr>
          <w:rFonts w:ascii="Times New Roman" w:hAnsi="Times New Roman"/>
        </w:rPr>
      </w:pPr>
      <w:r>
        <w:rPr>
          <w:rFonts w:ascii="Times New Roman" w:hAnsi="Times New Roman"/>
        </w:rPr>
        <w:t>65</w:t>
      </w:r>
      <w:r w:rsidR="00E37589">
        <w:rPr>
          <w:rFonts w:ascii="Times New Roman" w:hAnsi="Times New Roman"/>
        </w:rPr>
        <w:t xml:space="preserve">.  </w:t>
      </w:r>
      <w:r w:rsidR="009226FF">
        <w:rPr>
          <w:rFonts w:ascii="Times New Roman" w:hAnsi="Times New Roman"/>
          <w:u w:val="single"/>
        </w:rPr>
        <w:t>M. Teodorescu</w:t>
      </w:r>
      <w:r w:rsidR="009226FF">
        <w:rPr>
          <w:rFonts w:ascii="Times New Roman" w:hAnsi="Times New Roman"/>
        </w:rPr>
        <w:t>, B. Cursaru, P. Stanescu, C. Draghici, N. D. Stanciu, D. M. Vuluga</w:t>
      </w:r>
    </w:p>
    <w:p w:rsidR="009226FF" w:rsidRDefault="009226FF" w:rsidP="009226FF">
      <w:pPr>
        <w:ind w:left="420"/>
        <w:rPr>
          <w:b/>
          <w:szCs w:val="24"/>
        </w:rPr>
      </w:pPr>
      <w:r>
        <w:rPr>
          <w:rFonts w:ascii="Times New Roman" w:hAnsi="Times New Roman"/>
        </w:rPr>
        <w:t>“</w:t>
      </w:r>
      <w:r w:rsidRPr="009226FF">
        <w:rPr>
          <w:b/>
          <w:szCs w:val="24"/>
        </w:rPr>
        <w:t xml:space="preserve">Novel hydrogels from diepoxy-terminated poly(ethylene glycol)s and aliphatic </w:t>
      </w:r>
      <w:r>
        <w:rPr>
          <w:b/>
          <w:szCs w:val="24"/>
        </w:rPr>
        <w:t xml:space="preserve"> </w:t>
      </w:r>
      <w:r w:rsidRPr="009226FF">
        <w:rPr>
          <w:b/>
          <w:szCs w:val="24"/>
        </w:rPr>
        <w:t>primary diamines: synthesis and equilibrium swelling studies</w:t>
      </w:r>
      <w:r>
        <w:rPr>
          <w:b/>
          <w:szCs w:val="24"/>
        </w:rPr>
        <w:t>”</w:t>
      </w:r>
    </w:p>
    <w:p w:rsidR="009226FF" w:rsidRPr="00D068D5" w:rsidRDefault="00757DBD" w:rsidP="009226FF">
      <w:pPr>
        <w:ind w:left="420"/>
        <w:rPr>
          <w:color w:val="FF0000"/>
          <w:szCs w:val="24"/>
        </w:rPr>
      </w:pPr>
      <w:r>
        <w:rPr>
          <w:szCs w:val="24"/>
          <w:lang w:val="pt-BR"/>
        </w:rPr>
        <w:t xml:space="preserve">            </w:t>
      </w:r>
      <w:r w:rsidR="00667F29">
        <w:rPr>
          <w:szCs w:val="24"/>
          <w:lang w:val="pt-BR"/>
        </w:rPr>
        <w:t xml:space="preserve">        </w:t>
      </w:r>
      <w:r w:rsidR="009226FF" w:rsidRPr="009226FF">
        <w:rPr>
          <w:i/>
          <w:szCs w:val="24"/>
          <w:lang w:val="pt-BR"/>
        </w:rPr>
        <w:t xml:space="preserve">Polym. </w:t>
      </w:r>
      <w:r w:rsidR="009226FF" w:rsidRPr="00E37589">
        <w:rPr>
          <w:i/>
          <w:szCs w:val="24"/>
        </w:rPr>
        <w:t>Adv. Technol.</w:t>
      </w:r>
      <w:r w:rsidR="009226FF" w:rsidRPr="00E37589">
        <w:rPr>
          <w:szCs w:val="24"/>
        </w:rPr>
        <w:t xml:space="preserve">  </w:t>
      </w:r>
      <w:r w:rsidR="009226FF" w:rsidRPr="00E37589">
        <w:rPr>
          <w:szCs w:val="24"/>
          <w:u w:val="single"/>
        </w:rPr>
        <w:t>20</w:t>
      </w:r>
      <w:r w:rsidR="007E2A5C">
        <w:rPr>
          <w:szCs w:val="24"/>
          <w:u w:val="single"/>
        </w:rPr>
        <w:t>(12)</w:t>
      </w:r>
      <w:r w:rsidR="009226FF" w:rsidRPr="00E37589">
        <w:rPr>
          <w:szCs w:val="24"/>
        </w:rPr>
        <w:t xml:space="preserve">, </w:t>
      </w:r>
      <w:r w:rsidR="00945146" w:rsidRPr="00E37589">
        <w:rPr>
          <w:szCs w:val="24"/>
        </w:rPr>
        <w:t xml:space="preserve">907-915 </w:t>
      </w:r>
      <w:r w:rsidR="009226FF" w:rsidRPr="00E37589">
        <w:rPr>
          <w:szCs w:val="24"/>
        </w:rPr>
        <w:t>(2009)</w:t>
      </w:r>
    </w:p>
    <w:p w:rsidR="005F7F19" w:rsidRPr="00E37589" w:rsidRDefault="0006212F" w:rsidP="00E37589">
      <w:pPr>
        <w:rPr>
          <w:rFonts w:ascii="Times New Roman" w:hAnsi="Times New Roman"/>
        </w:rPr>
      </w:pPr>
      <w:r>
        <w:rPr>
          <w:rFonts w:ascii="Times New Roman" w:hAnsi="Times New Roman"/>
        </w:rPr>
        <w:t>66</w:t>
      </w:r>
      <w:r w:rsidR="00E37589" w:rsidRPr="00E37589">
        <w:rPr>
          <w:rFonts w:ascii="Times New Roman" w:hAnsi="Times New Roman"/>
        </w:rPr>
        <w:t>.</w:t>
      </w:r>
      <w:r w:rsidR="00E37589">
        <w:rPr>
          <w:rFonts w:ascii="Times New Roman" w:hAnsi="Times New Roman"/>
        </w:rPr>
        <w:t xml:space="preserve"> </w:t>
      </w:r>
      <w:r w:rsidR="00E37589" w:rsidRPr="00E37589">
        <w:rPr>
          <w:rFonts w:ascii="Times New Roman" w:hAnsi="Times New Roman"/>
        </w:rPr>
        <w:t xml:space="preserve"> </w:t>
      </w:r>
      <w:r w:rsidR="005F7F19" w:rsidRPr="00E37589">
        <w:rPr>
          <w:rFonts w:ascii="Times New Roman" w:hAnsi="Times New Roman"/>
          <w:u w:val="single"/>
        </w:rPr>
        <w:t>M. Teodorescu</w:t>
      </w:r>
      <w:r w:rsidR="005F7F19" w:rsidRPr="00E37589">
        <w:rPr>
          <w:rFonts w:ascii="Times New Roman" w:hAnsi="Times New Roman"/>
        </w:rPr>
        <w:t>, A. Lungu, P.O. Stanescu, C. Neamtu</w:t>
      </w:r>
    </w:p>
    <w:p w:rsidR="005F7F19" w:rsidRDefault="005F7F19" w:rsidP="005F7F19">
      <w:pPr>
        <w:ind w:left="420"/>
        <w:rPr>
          <w:b/>
          <w:szCs w:val="24"/>
        </w:rPr>
      </w:pPr>
      <w:r w:rsidRPr="005F7F19">
        <w:rPr>
          <w:rFonts w:ascii="Times New Roman" w:hAnsi="Times New Roman"/>
        </w:rPr>
        <w:t>“</w:t>
      </w:r>
      <w:r w:rsidRPr="005F7F19">
        <w:rPr>
          <w:b/>
          <w:szCs w:val="24"/>
        </w:rPr>
        <w:t>Preparation and properties of novel slow-release NPK agrochemical formulations based on poly(acrylic acid) hydrogels and liquid fertilizers</w:t>
      </w:r>
      <w:r>
        <w:rPr>
          <w:b/>
          <w:szCs w:val="24"/>
        </w:rPr>
        <w:t>”</w:t>
      </w:r>
    </w:p>
    <w:p w:rsidR="005F7F19" w:rsidRDefault="00D068D5" w:rsidP="005F7F19">
      <w:pPr>
        <w:ind w:left="420"/>
        <w:rPr>
          <w:szCs w:val="24"/>
          <w:lang w:val="pt-BR"/>
        </w:rPr>
      </w:pPr>
      <w:r>
        <w:rPr>
          <w:szCs w:val="24"/>
          <w:lang w:val="pt-BR"/>
        </w:rPr>
        <w:t xml:space="preserve">    </w:t>
      </w:r>
      <w:r w:rsidR="005B25C7">
        <w:rPr>
          <w:szCs w:val="24"/>
          <w:lang w:val="pt-BR"/>
        </w:rPr>
        <w:t xml:space="preserve">      </w:t>
      </w:r>
      <w:r w:rsidR="00667F29">
        <w:rPr>
          <w:szCs w:val="24"/>
          <w:lang w:val="pt-BR"/>
        </w:rPr>
        <w:t xml:space="preserve">         </w:t>
      </w:r>
      <w:r w:rsidR="005F7F19" w:rsidRPr="005F7F19">
        <w:rPr>
          <w:i/>
          <w:szCs w:val="24"/>
          <w:lang w:val="pt-BR"/>
        </w:rPr>
        <w:t>Ind. Eng. Chem. Res.</w:t>
      </w:r>
      <w:r w:rsidR="005F7F19" w:rsidRPr="005F7F19">
        <w:rPr>
          <w:szCs w:val="24"/>
          <w:lang w:val="pt-BR"/>
        </w:rPr>
        <w:t xml:space="preserve">  </w:t>
      </w:r>
      <w:r w:rsidR="005F7F19" w:rsidRPr="005F7F19">
        <w:rPr>
          <w:szCs w:val="24"/>
          <w:u w:val="single"/>
          <w:lang w:val="pt-BR"/>
        </w:rPr>
        <w:t>4</w:t>
      </w:r>
      <w:r w:rsidR="005F7F19">
        <w:rPr>
          <w:szCs w:val="24"/>
          <w:u w:val="single"/>
          <w:lang w:val="pt-BR"/>
        </w:rPr>
        <w:t>8</w:t>
      </w:r>
      <w:r w:rsidR="007D4A10">
        <w:rPr>
          <w:szCs w:val="24"/>
          <w:u w:val="single"/>
          <w:lang w:val="pt-BR"/>
        </w:rPr>
        <w:t>(14)</w:t>
      </w:r>
      <w:r w:rsidR="005F7F19">
        <w:rPr>
          <w:szCs w:val="24"/>
          <w:lang w:val="pt-BR"/>
        </w:rPr>
        <w:t>, 6527-6534</w:t>
      </w:r>
      <w:r w:rsidR="005F7F19" w:rsidRPr="005F7F19">
        <w:rPr>
          <w:szCs w:val="24"/>
          <w:lang w:val="pt-BR"/>
        </w:rPr>
        <w:t xml:space="preserve"> (2009)</w:t>
      </w:r>
    </w:p>
    <w:p w:rsidR="00BB41FA" w:rsidRPr="00564417" w:rsidRDefault="0006212F" w:rsidP="00E37589">
      <w:pPr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lang w:val="pt-BR"/>
        </w:rPr>
        <w:t>67</w:t>
      </w:r>
      <w:r w:rsidR="00E37589" w:rsidRPr="00564417">
        <w:rPr>
          <w:rFonts w:ascii="Times New Roman" w:hAnsi="Times New Roman"/>
          <w:lang w:val="pt-BR"/>
        </w:rPr>
        <w:t xml:space="preserve">.   </w:t>
      </w:r>
      <w:r w:rsidR="00BB41FA" w:rsidRPr="00564417">
        <w:rPr>
          <w:rFonts w:ascii="Times New Roman" w:hAnsi="Times New Roman"/>
          <w:lang w:val="pt-BR"/>
        </w:rPr>
        <w:t xml:space="preserve">N. D. Stanciu, A. M. Albu, </w:t>
      </w:r>
      <w:r w:rsidR="00BB41FA" w:rsidRPr="00564417">
        <w:rPr>
          <w:rFonts w:ascii="Times New Roman" w:hAnsi="Times New Roman"/>
          <w:u w:val="single"/>
          <w:lang w:val="pt-BR"/>
        </w:rPr>
        <w:t>M. Teodorescu</w:t>
      </w:r>
      <w:r w:rsidR="00BB41FA" w:rsidRPr="00564417">
        <w:rPr>
          <w:rFonts w:ascii="Times New Roman" w:hAnsi="Times New Roman"/>
          <w:lang w:val="pt-BR"/>
        </w:rPr>
        <w:t>, T. Hamaide, D. M. Vuluga</w:t>
      </w:r>
    </w:p>
    <w:p w:rsidR="006D7FEC" w:rsidRPr="00564417" w:rsidRDefault="006D7FEC" w:rsidP="00BB41FA">
      <w:pPr>
        <w:rPr>
          <w:b/>
          <w:szCs w:val="24"/>
          <w:lang w:val="pt-BR"/>
        </w:rPr>
      </w:pPr>
      <w:r w:rsidRPr="00564417">
        <w:rPr>
          <w:rFonts w:ascii="Times New Roman" w:hAnsi="Times New Roman"/>
          <w:lang w:val="pt-BR"/>
        </w:rPr>
        <w:t xml:space="preserve">       </w:t>
      </w:r>
      <w:r w:rsidR="00BB41FA" w:rsidRPr="00564417">
        <w:rPr>
          <w:rFonts w:ascii="Times New Roman" w:hAnsi="Times New Roman"/>
          <w:lang w:val="pt-BR"/>
        </w:rPr>
        <w:t>“</w:t>
      </w:r>
      <w:r w:rsidR="00BB41FA" w:rsidRPr="00564417">
        <w:rPr>
          <w:b/>
          <w:szCs w:val="24"/>
          <w:lang w:val="pt-BR"/>
        </w:rPr>
        <w:t xml:space="preserve">Preliminary studies on the synthesis and characterization of cellulose-maleic </w:t>
      </w:r>
    </w:p>
    <w:p w:rsidR="00BB41FA" w:rsidRDefault="006D7FEC" w:rsidP="00BB41FA">
      <w:pPr>
        <w:rPr>
          <w:b/>
          <w:szCs w:val="24"/>
        </w:rPr>
      </w:pPr>
      <w:r w:rsidRPr="00564417">
        <w:rPr>
          <w:b/>
          <w:szCs w:val="24"/>
          <w:lang w:val="pt-BR"/>
        </w:rPr>
        <w:t xml:space="preserve">        </w:t>
      </w:r>
      <w:r w:rsidR="00BB41FA" w:rsidRPr="00564417">
        <w:rPr>
          <w:b/>
          <w:szCs w:val="24"/>
          <w:lang w:val="pt-BR"/>
        </w:rPr>
        <w:t>anhydride-dicyclopentadiene composite</w:t>
      </w:r>
      <w:r w:rsidR="00BB41FA">
        <w:rPr>
          <w:b/>
          <w:szCs w:val="24"/>
        </w:rPr>
        <w:t>s”</w:t>
      </w:r>
    </w:p>
    <w:p w:rsidR="00BB41FA" w:rsidRDefault="00BB41FA" w:rsidP="00BB41F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i/>
        </w:rPr>
        <w:t xml:space="preserve">Materiale Plastice </w:t>
      </w:r>
      <w:r>
        <w:rPr>
          <w:rFonts w:ascii="Times New Roman" w:hAnsi="Times New Roman"/>
          <w:u w:val="single"/>
        </w:rPr>
        <w:t>46(3)</w:t>
      </w:r>
      <w:r w:rsidR="00667F29">
        <w:rPr>
          <w:rFonts w:ascii="Times New Roman" w:hAnsi="Times New Roman"/>
        </w:rPr>
        <w:t>, 215-219 (2009)</w:t>
      </w:r>
    </w:p>
    <w:p w:rsidR="004645ED" w:rsidRPr="00E37589" w:rsidRDefault="0006212F" w:rsidP="00E37589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68</w:t>
      </w:r>
      <w:r w:rsidR="00E37589" w:rsidRPr="00E37589">
        <w:rPr>
          <w:rFonts w:ascii="Times New Roman" w:hAnsi="Times New Roman"/>
        </w:rPr>
        <w:t>.</w:t>
      </w:r>
      <w:r w:rsidR="00E37589">
        <w:rPr>
          <w:rFonts w:ascii="Times New Roman" w:hAnsi="Times New Roman"/>
        </w:rPr>
        <w:t xml:space="preserve"> </w:t>
      </w:r>
      <w:r w:rsidR="00E37589" w:rsidRPr="00E37589">
        <w:rPr>
          <w:rFonts w:ascii="Times New Roman" w:hAnsi="Times New Roman"/>
        </w:rPr>
        <w:t xml:space="preserve"> </w:t>
      </w:r>
      <w:r w:rsidR="004645ED" w:rsidRPr="00E37589">
        <w:rPr>
          <w:rFonts w:ascii="Times New Roman" w:hAnsi="Times New Roman"/>
        </w:rPr>
        <w:t xml:space="preserve">P. Stanescu, B. Cursaru, </w:t>
      </w:r>
      <w:r w:rsidR="004645ED" w:rsidRPr="00E37589">
        <w:rPr>
          <w:rFonts w:ascii="Times New Roman" w:hAnsi="Times New Roman"/>
          <w:u w:val="single"/>
        </w:rPr>
        <w:t>M. Teodorescu</w:t>
      </w:r>
    </w:p>
    <w:p w:rsidR="004645ED" w:rsidRDefault="004645ED" w:rsidP="004645ED">
      <w:pPr>
        <w:ind w:left="420"/>
        <w:rPr>
          <w:b/>
          <w:szCs w:val="24"/>
        </w:rPr>
      </w:pPr>
      <w:r>
        <w:rPr>
          <w:rFonts w:ascii="Times New Roman" w:hAnsi="Times New Roman"/>
        </w:rPr>
        <w:t>“</w:t>
      </w:r>
      <w:r>
        <w:rPr>
          <w:b/>
          <w:szCs w:val="24"/>
        </w:rPr>
        <w:t>Thermal properties of networks prepared</w:t>
      </w:r>
      <w:r w:rsidRPr="0061492D">
        <w:rPr>
          <w:b/>
          <w:szCs w:val="24"/>
        </w:rPr>
        <w:t xml:space="preserve"> from </w:t>
      </w:r>
      <w:r>
        <w:rPr>
          <w:rFonts w:cs="Times"/>
          <w:b/>
          <w:szCs w:val="24"/>
        </w:rPr>
        <w:t>α,ω</w:t>
      </w:r>
      <w:r>
        <w:rPr>
          <w:b/>
          <w:szCs w:val="24"/>
        </w:rPr>
        <w:t>-</w:t>
      </w:r>
      <w:r w:rsidRPr="0061492D">
        <w:rPr>
          <w:b/>
          <w:szCs w:val="24"/>
        </w:rPr>
        <w:t xml:space="preserve">diepoxy-terminated </w:t>
      </w:r>
    </w:p>
    <w:p w:rsidR="004645ED" w:rsidRDefault="004645ED" w:rsidP="004645ED">
      <w:pPr>
        <w:rPr>
          <w:b/>
          <w:szCs w:val="24"/>
        </w:rPr>
      </w:pPr>
      <w:r>
        <w:rPr>
          <w:b/>
          <w:szCs w:val="24"/>
        </w:rPr>
        <w:t xml:space="preserve">       </w:t>
      </w:r>
      <w:r w:rsidRPr="0061492D">
        <w:rPr>
          <w:b/>
          <w:szCs w:val="24"/>
        </w:rPr>
        <w:t>poly(ethylene glycol)s and aliphatic polyamines</w:t>
      </w:r>
      <w:r>
        <w:rPr>
          <w:b/>
          <w:szCs w:val="24"/>
        </w:rPr>
        <w:t>”</w:t>
      </w:r>
    </w:p>
    <w:p w:rsidR="004645ED" w:rsidRPr="001352FA" w:rsidRDefault="004645ED" w:rsidP="004645ED">
      <w:pPr>
        <w:rPr>
          <w:rFonts w:ascii="Times New Roman" w:hAnsi="Times New Roman"/>
          <w:lang w:val="it-IT"/>
        </w:rPr>
      </w:pPr>
      <w:r w:rsidRPr="001352FA">
        <w:rPr>
          <w:rFonts w:ascii="Times New Roman" w:hAnsi="Times New Roman"/>
          <w:lang w:val="it-IT"/>
        </w:rPr>
        <w:t xml:space="preserve">                        </w:t>
      </w:r>
      <w:r w:rsidRPr="001352FA">
        <w:rPr>
          <w:rFonts w:ascii="Times New Roman" w:hAnsi="Times New Roman"/>
          <w:i/>
          <w:lang w:val="it-IT"/>
        </w:rPr>
        <w:t xml:space="preserve">Materiale Plastice </w:t>
      </w:r>
      <w:r w:rsidRPr="001352FA">
        <w:rPr>
          <w:rFonts w:ascii="Times New Roman" w:hAnsi="Times New Roman"/>
          <w:u w:val="single"/>
          <w:lang w:val="it-IT"/>
        </w:rPr>
        <w:t>46(4)</w:t>
      </w:r>
      <w:r w:rsidRPr="001352FA">
        <w:rPr>
          <w:rFonts w:ascii="Times New Roman" w:hAnsi="Times New Roman"/>
          <w:lang w:val="it-IT"/>
        </w:rPr>
        <w:t>, 419-425 (200</w:t>
      </w:r>
      <w:r w:rsidR="00B748EF" w:rsidRPr="001352FA">
        <w:rPr>
          <w:rFonts w:ascii="Times New Roman" w:hAnsi="Times New Roman"/>
          <w:lang w:val="it-IT"/>
        </w:rPr>
        <w:t>9</w:t>
      </w:r>
      <w:r w:rsidRPr="001352FA">
        <w:rPr>
          <w:rFonts w:ascii="Times New Roman" w:hAnsi="Times New Roman"/>
          <w:lang w:val="it-IT"/>
        </w:rPr>
        <w:t>)</w:t>
      </w:r>
    </w:p>
    <w:p w:rsidR="00225A7C" w:rsidRPr="001352FA" w:rsidRDefault="0006212F" w:rsidP="00E37589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69</w:t>
      </w:r>
      <w:r w:rsidR="00E37589" w:rsidRPr="001352FA">
        <w:rPr>
          <w:rFonts w:ascii="Times New Roman" w:hAnsi="Times New Roman"/>
          <w:lang w:val="it-IT"/>
        </w:rPr>
        <w:t xml:space="preserve">.  </w:t>
      </w:r>
      <w:r w:rsidR="00225A7C" w:rsidRPr="001352FA">
        <w:rPr>
          <w:rFonts w:ascii="Times New Roman" w:hAnsi="Times New Roman"/>
          <w:lang w:val="it-IT"/>
        </w:rPr>
        <w:t xml:space="preserve">N. D. Stanciu, A. M. Albu, D. M. Vuluga, </w:t>
      </w:r>
      <w:r w:rsidR="00225A7C" w:rsidRPr="001352FA">
        <w:rPr>
          <w:rFonts w:ascii="Times New Roman" w:hAnsi="Times New Roman"/>
          <w:u w:val="single"/>
          <w:lang w:val="it-IT"/>
        </w:rPr>
        <w:t>M. Teodorescu</w:t>
      </w:r>
    </w:p>
    <w:p w:rsidR="00225A7C" w:rsidRPr="00225A7C" w:rsidRDefault="00225A7C" w:rsidP="00225A7C">
      <w:pPr>
        <w:ind w:left="420"/>
        <w:rPr>
          <w:rFonts w:ascii="Times New Roman" w:hAnsi="Times New Roman"/>
          <w:b/>
        </w:rPr>
      </w:pPr>
      <w:r w:rsidRPr="00225A7C">
        <w:rPr>
          <w:rFonts w:ascii="Times New Roman" w:hAnsi="Times New Roman"/>
        </w:rPr>
        <w:lastRenderedPageBreak/>
        <w:t>“</w:t>
      </w:r>
      <w:r w:rsidRPr="00225A7C">
        <w:rPr>
          <w:rFonts w:ascii="Times New Roman" w:hAnsi="Times New Roman"/>
          <w:b/>
        </w:rPr>
        <w:t>Proton exchange membranes from polyelectrolytes based on cellulose-containing composites”</w:t>
      </w:r>
    </w:p>
    <w:p w:rsidR="00225A7C" w:rsidRDefault="00225A7C" w:rsidP="00225A7C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i/>
        </w:rPr>
        <w:t>Buletin</w:t>
      </w:r>
      <w:r w:rsidR="00C31026">
        <w:rPr>
          <w:rFonts w:ascii="Times New Roman" w:hAnsi="Times New Roman"/>
          <w:i/>
        </w:rPr>
        <w:t>ul</w:t>
      </w:r>
      <w:r>
        <w:rPr>
          <w:rFonts w:ascii="Times New Roman" w:hAnsi="Times New Roman"/>
          <w:i/>
        </w:rPr>
        <w:t xml:space="preserve"> Stiintific UPB</w:t>
      </w:r>
      <w:r w:rsidR="004B59DA">
        <w:rPr>
          <w:rFonts w:ascii="Times New Roman" w:hAnsi="Times New Roman"/>
          <w:i/>
        </w:rPr>
        <w:t>, seria B</w:t>
      </w:r>
      <w:r w:rsidR="009E0703">
        <w:rPr>
          <w:rFonts w:ascii="Times New Roman" w:hAnsi="Times New Roman"/>
        </w:rPr>
        <w:t xml:space="preserve">, </w:t>
      </w:r>
      <w:r w:rsidR="009E0703" w:rsidRPr="009E0703">
        <w:rPr>
          <w:rFonts w:ascii="Times New Roman" w:hAnsi="Times New Roman"/>
          <w:u w:val="single"/>
        </w:rPr>
        <w:t>72(</w:t>
      </w:r>
      <w:r w:rsidR="004B59DA" w:rsidRPr="009E0703">
        <w:rPr>
          <w:rFonts w:ascii="Times New Roman" w:hAnsi="Times New Roman"/>
          <w:u w:val="single"/>
        </w:rPr>
        <w:t>1</w:t>
      </w:r>
      <w:r w:rsidR="009E0703" w:rsidRPr="009E0703">
        <w:rPr>
          <w:rFonts w:ascii="Times New Roman" w:hAnsi="Times New Roman"/>
          <w:u w:val="single"/>
        </w:rPr>
        <w:t>)</w:t>
      </w:r>
      <w:r w:rsidR="009E0703">
        <w:rPr>
          <w:rFonts w:ascii="Times New Roman" w:hAnsi="Times New Roman"/>
        </w:rPr>
        <w:t>, 13-25</w:t>
      </w:r>
      <w:r>
        <w:rPr>
          <w:rFonts w:ascii="Times New Roman" w:hAnsi="Times New Roman"/>
        </w:rPr>
        <w:t xml:space="preserve"> (2010)</w:t>
      </w:r>
    </w:p>
    <w:p w:rsidR="005C250B" w:rsidRPr="005C250B" w:rsidRDefault="0006212F" w:rsidP="005C250B">
      <w:pPr>
        <w:rPr>
          <w:rFonts w:ascii="Times New Roman" w:hAnsi="Times New Roman"/>
        </w:rPr>
      </w:pPr>
      <w:r>
        <w:rPr>
          <w:rFonts w:ascii="Times New Roman" w:hAnsi="Times New Roman"/>
        </w:rPr>
        <w:t>70</w:t>
      </w:r>
      <w:r w:rsidR="00E37589">
        <w:rPr>
          <w:rFonts w:ascii="Times New Roman" w:hAnsi="Times New Roman"/>
        </w:rPr>
        <w:t xml:space="preserve">. </w:t>
      </w:r>
      <w:r w:rsidR="00B80FD1">
        <w:rPr>
          <w:rFonts w:ascii="Times New Roman" w:hAnsi="Times New Roman"/>
        </w:rPr>
        <w:t xml:space="preserve"> </w:t>
      </w:r>
      <w:smartTag w:uri="urn:schemas-microsoft-com:office:smarttags" w:element="place">
        <w:r w:rsidR="005C250B" w:rsidRPr="005C250B">
          <w:rPr>
            <w:rFonts w:ascii="Times New Roman" w:hAnsi="Times New Roman"/>
          </w:rPr>
          <w:t>I.</w:t>
        </w:r>
      </w:smartTag>
      <w:r w:rsidR="005C250B" w:rsidRPr="005C250B">
        <w:rPr>
          <w:rFonts w:ascii="Times New Roman" w:hAnsi="Times New Roman"/>
        </w:rPr>
        <w:t xml:space="preserve"> Negru, </w:t>
      </w:r>
      <w:r w:rsidR="005C250B" w:rsidRPr="005C250B">
        <w:rPr>
          <w:rFonts w:ascii="Times New Roman" w:hAnsi="Times New Roman"/>
          <w:u w:val="single"/>
        </w:rPr>
        <w:t>M. Teodorescu</w:t>
      </w:r>
      <w:r w:rsidR="005C250B" w:rsidRPr="005C250B">
        <w:rPr>
          <w:rFonts w:ascii="Times New Roman" w:hAnsi="Times New Roman"/>
        </w:rPr>
        <w:t xml:space="preserve">, P. O. Stanescu, C. Draghici, A. Lungu, A. </w:t>
      </w:r>
      <w:r w:rsidR="005C250B">
        <w:rPr>
          <w:rFonts w:ascii="Times New Roman" w:hAnsi="Times New Roman"/>
        </w:rPr>
        <w:t>Sarbu</w:t>
      </w:r>
    </w:p>
    <w:p w:rsidR="004645ED" w:rsidRDefault="00B80FD1" w:rsidP="00BB41F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>“Poly(N-vinylcaprolactam-b-poly(ethylene glycol)-b-poly(N-vinylcaprolactam)</w:t>
      </w:r>
    </w:p>
    <w:p w:rsidR="00B80FD1" w:rsidRDefault="00B80FD1" w:rsidP="00BB41F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triblock</w:t>
      </w:r>
      <w:r w:rsidR="00FF339B">
        <w:rPr>
          <w:rFonts w:ascii="Times New Roman" w:hAnsi="Times New Roman"/>
          <w:b/>
        </w:rPr>
        <w:t xml:space="preserve"> copolymers: synthe</w:t>
      </w:r>
      <w:r>
        <w:rPr>
          <w:rFonts w:ascii="Times New Roman" w:hAnsi="Times New Roman"/>
          <w:b/>
        </w:rPr>
        <w:t xml:space="preserve">sis by ATRP and thermal gelation properties of the </w:t>
      </w:r>
    </w:p>
    <w:p w:rsidR="00B80FD1" w:rsidRPr="00B80FD1" w:rsidRDefault="00B80FD1" w:rsidP="00BB41F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aqueous solutions”</w:t>
      </w:r>
    </w:p>
    <w:p w:rsidR="00BB41FA" w:rsidRDefault="00B80FD1" w:rsidP="00BB41FA">
      <w:pPr>
        <w:rPr>
          <w:rFonts w:ascii="Times New Roman" w:hAnsi="Times New Roman"/>
        </w:rPr>
      </w:pPr>
      <w:r>
        <w:rPr>
          <w:szCs w:val="24"/>
        </w:rPr>
        <w:t xml:space="preserve">                         </w:t>
      </w:r>
      <w:r>
        <w:rPr>
          <w:rFonts w:ascii="Times New Roman" w:hAnsi="Times New Roman"/>
          <w:i/>
        </w:rPr>
        <w:t xml:space="preserve">Materiale Plastice </w:t>
      </w:r>
      <w:r>
        <w:rPr>
          <w:rFonts w:ascii="Times New Roman" w:hAnsi="Times New Roman"/>
          <w:u w:val="single"/>
        </w:rPr>
        <w:t>47(1)</w:t>
      </w:r>
      <w:r>
        <w:rPr>
          <w:rFonts w:ascii="Times New Roman" w:hAnsi="Times New Roman"/>
        </w:rPr>
        <w:t>, 35-41 (2010)</w:t>
      </w:r>
    </w:p>
    <w:p w:rsidR="00035401" w:rsidRPr="00035401" w:rsidRDefault="0006212F" w:rsidP="00035401">
      <w:pPr>
        <w:rPr>
          <w:rFonts w:ascii="Times New Roman" w:hAnsi="Times New Roman"/>
        </w:rPr>
      </w:pPr>
      <w:r>
        <w:rPr>
          <w:rFonts w:ascii="Times New Roman" w:hAnsi="Times New Roman"/>
        </w:rPr>
        <w:t>71</w:t>
      </w:r>
      <w:r w:rsidR="00035401">
        <w:rPr>
          <w:rFonts w:ascii="Times New Roman" w:hAnsi="Times New Roman"/>
        </w:rPr>
        <w:t xml:space="preserve">. </w:t>
      </w:r>
      <w:r w:rsidR="00035401" w:rsidRPr="00035401">
        <w:rPr>
          <w:rFonts w:ascii="Times New Roman" w:hAnsi="Times New Roman"/>
          <w:u w:val="single"/>
        </w:rPr>
        <w:t>M. Teodorescu</w:t>
      </w:r>
      <w:r w:rsidR="00035401">
        <w:rPr>
          <w:rFonts w:ascii="Times New Roman" w:hAnsi="Times New Roman"/>
        </w:rPr>
        <w:t>, P. O. Stanescu</w:t>
      </w:r>
      <w:r w:rsidR="00035401" w:rsidRPr="00035401">
        <w:rPr>
          <w:rFonts w:ascii="Times New Roman" w:hAnsi="Times New Roman"/>
        </w:rPr>
        <w:t xml:space="preserve">, </w:t>
      </w:r>
      <w:r w:rsidR="00035401">
        <w:rPr>
          <w:rFonts w:ascii="Times New Roman" w:hAnsi="Times New Roman"/>
        </w:rPr>
        <w:t>H. Iovu, C. Draghici</w:t>
      </w:r>
    </w:p>
    <w:p w:rsidR="00035401" w:rsidRDefault="00035401" w:rsidP="00035401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/>
          <w:b/>
        </w:rPr>
        <w:t>Free radical polymerization of vinyl acetate in the presence of liquid polysulfides”</w:t>
      </w:r>
    </w:p>
    <w:p w:rsidR="00035401" w:rsidRPr="00D068D5" w:rsidRDefault="00035401" w:rsidP="004719FE">
      <w:pPr>
        <w:ind w:left="420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  <w:i/>
        </w:rPr>
        <w:t>React. Func. Polym.</w:t>
      </w:r>
      <w:r>
        <w:rPr>
          <w:rFonts w:ascii="Times New Roman" w:hAnsi="Times New Roman"/>
        </w:rPr>
        <w:t xml:space="preserve"> </w:t>
      </w:r>
      <w:r w:rsidRPr="00D068D5">
        <w:rPr>
          <w:rFonts w:ascii="Times New Roman" w:hAnsi="Times New Roman"/>
          <w:u w:val="single"/>
          <w:lang w:val="pt-BR"/>
        </w:rPr>
        <w:t>70</w:t>
      </w:r>
      <w:r w:rsidRPr="00D068D5">
        <w:rPr>
          <w:rFonts w:ascii="Times New Roman" w:hAnsi="Times New Roman"/>
          <w:lang w:val="pt-BR"/>
        </w:rPr>
        <w:t>, 419-425 (2010)</w:t>
      </w:r>
    </w:p>
    <w:p w:rsidR="005F7F19" w:rsidRPr="00D068D5" w:rsidRDefault="0006212F" w:rsidP="0016034F">
      <w:pPr>
        <w:autoSpaceDE w:val="0"/>
        <w:autoSpaceDN w:val="0"/>
        <w:adjustRightInd w:val="0"/>
        <w:rPr>
          <w:rFonts w:ascii="Times New Roman" w:hAnsi="Times New Roman"/>
          <w:szCs w:val="24"/>
          <w:lang w:val="pt-BR"/>
        </w:rPr>
      </w:pPr>
      <w:r>
        <w:rPr>
          <w:szCs w:val="24"/>
          <w:lang w:val="pt-BR"/>
        </w:rPr>
        <w:t>72</w:t>
      </w:r>
      <w:r w:rsidR="0016034F" w:rsidRPr="00D068D5">
        <w:rPr>
          <w:szCs w:val="24"/>
          <w:lang w:val="pt-BR"/>
        </w:rPr>
        <w:t xml:space="preserve">. </w:t>
      </w:r>
      <w:r w:rsidR="0016034F" w:rsidRPr="00D068D5">
        <w:rPr>
          <w:rFonts w:ascii="Times New Roman" w:hAnsi="Times New Roman"/>
          <w:szCs w:val="24"/>
          <w:lang w:val="pt-BR"/>
        </w:rPr>
        <w:t xml:space="preserve">N. D. Stanciu, V. V. Jerca, D. M. Vuluga, P. Stanescu, A. Ficai, </w:t>
      </w:r>
      <w:r w:rsidR="0016034F" w:rsidRPr="00D068D5">
        <w:rPr>
          <w:rFonts w:ascii="Times New Roman" w:hAnsi="Times New Roman"/>
          <w:szCs w:val="24"/>
          <w:u w:val="single"/>
          <w:lang w:val="pt-BR"/>
        </w:rPr>
        <w:t>M. Teodorescu</w:t>
      </w:r>
    </w:p>
    <w:p w:rsidR="0016034F" w:rsidRDefault="0016034F" w:rsidP="0016034F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D068D5">
        <w:rPr>
          <w:rFonts w:ascii="Times New Roman" w:hAnsi="Times New Roman"/>
          <w:szCs w:val="24"/>
          <w:lang w:val="pt-BR"/>
        </w:rPr>
        <w:t xml:space="preserve">     </w:t>
      </w:r>
      <w:r w:rsidRPr="00D068D5">
        <w:rPr>
          <w:rFonts w:ascii="Times New Roman" w:hAnsi="Times New Roman"/>
          <w:b/>
          <w:szCs w:val="24"/>
          <w:lang w:val="pt-BR"/>
        </w:rPr>
        <w:t xml:space="preserve"> </w:t>
      </w:r>
      <w:r w:rsidRPr="0016034F">
        <w:rPr>
          <w:rFonts w:ascii="Times New Roman" w:hAnsi="Times New Roman"/>
          <w:b/>
          <w:szCs w:val="24"/>
        </w:rPr>
        <w:t>“Synthesis and Characterization of Composites from Layered Silicates and</w:t>
      </w:r>
    </w:p>
    <w:p w:rsidR="0016034F" w:rsidRDefault="0016034F" w:rsidP="0016034F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</w:t>
      </w:r>
      <w:r w:rsidRPr="0016034F">
        <w:rPr>
          <w:rFonts w:ascii="Times New Roman" w:hAnsi="Times New Roman"/>
          <w:b/>
          <w:szCs w:val="24"/>
        </w:rPr>
        <w:t xml:space="preserve"> Homo- and Copolymers of 2-Hydroxyethyl Methacrylate and p-Chloromethyl</w:t>
      </w:r>
    </w:p>
    <w:p w:rsidR="009226FF" w:rsidRPr="0016034F" w:rsidRDefault="0016034F" w:rsidP="0016034F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</w:t>
      </w:r>
      <w:r w:rsidRPr="0016034F">
        <w:rPr>
          <w:rFonts w:ascii="Times New Roman" w:hAnsi="Times New Roman"/>
          <w:b/>
          <w:szCs w:val="24"/>
        </w:rPr>
        <w:t xml:space="preserve"> Styrene Obtained by In Situ Radical (Co)polymerization”</w:t>
      </w:r>
    </w:p>
    <w:p w:rsidR="00CA3A08" w:rsidRPr="00CA3A08" w:rsidRDefault="0016034F" w:rsidP="00CA3A08">
      <w:pPr>
        <w:ind w:left="4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</w:t>
      </w:r>
      <w:r w:rsidRPr="0016034F">
        <w:rPr>
          <w:rFonts w:ascii="Times New Roman" w:hAnsi="Times New Roman"/>
          <w:i/>
          <w:szCs w:val="24"/>
        </w:rPr>
        <w:t>Mol. Cryst. &amp; Liq. Cryst.</w:t>
      </w:r>
      <w:r w:rsidRPr="0016034F">
        <w:rPr>
          <w:rFonts w:ascii="Times New Roman" w:hAnsi="Times New Roman"/>
          <w:szCs w:val="24"/>
        </w:rPr>
        <w:t xml:space="preserve"> </w:t>
      </w:r>
      <w:r w:rsidRPr="0016034F">
        <w:rPr>
          <w:rFonts w:ascii="Times New Roman" w:hAnsi="Times New Roman"/>
          <w:szCs w:val="24"/>
          <w:u w:val="single"/>
        </w:rPr>
        <w:t>521</w:t>
      </w:r>
      <w:r w:rsidR="00D56D29">
        <w:rPr>
          <w:rFonts w:ascii="Times New Roman" w:hAnsi="Times New Roman"/>
          <w:szCs w:val="24"/>
        </w:rPr>
        <w:t>, 204-</w:t>
      </w:r>
      <w:r w:rsidRPr="0016034F">
        <w:rPr>
          <w:rFonts w:ascii="Times New Roman" w:hAnsi="Times New Roman"/>
          <w:szCs w:val="24"/>
        </w:rPr>
        <w:t>213</w:t>
      </w:r>
      <w:r>
        <w:rPr>
          <w:rFonts w:ascii="Times New Roman" w:hAnsi="Times New Roman"/>
          <w:szCs w:val="24"/>
        </w:rPr>
        <w:t xml:space="preserve"> (2010)</w:t>
      </w:r>
    </w:p>
    <w:p w:rsidR="00CA3A08" w:rsidRPr="00035401" w:rsidRDefault="0006212F" w:rsidP="00CA3A08">
      <w:pPr>
        <w:rPr>
          <w:rFonts w:ascii="Times New Roman" w:hAnsi="Times New Roman"/>
        </w:rPr>
      </w:pPr>
      <w:r>
        <w:rPr>
          <w:rFonts w:ascii="Times New Roman" w:hAnsi="Times New Roman"/>
        </w:rPr>
        <w:t>73</w:t>
      </w:r>
      <w:r w:rsidR="00CA3A08">
        <w:rPr>
          <w:rFonts w:ascii="Times New Roman" w:hAnsi="Times New Roman"/>
        </w:rPr>
        <w:t xml:space="preserve">. </w:t>
      </w:r>
      <w:r w:rsidR="00CA3A08" w:rsidRPr="00035401">
        <w:rPr>
          <w:rFonts w:ascii="Times New Roman" w:hAnsi="Times New Roman"/>
          <w:u w:val="single"/>
        </w:rPr>
        <w:t>M. Teodorescu</w:t>
      </w:r>
      <w:r w:rsidR="00AF7B17">
        <w:rPr>
          <w:rFonts w:ascii="Times New Roman" w:hAnsi="Times New Roman"/>
        </w:rPr>
        <w:t>, B. Cursaru, P. O. Stanescu</w:t>
      </w:r>
    </w:p>
    <w:p w:rsidR="00CA3A08" w:rsidRDefault="00CA3A08" w:rsidP="00CA3A08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/>
          <w:b/>
        </w:rPr>
        <w:t>Swelling and diffusion characteristics of hydrogels synthesized from diepoxy-terminated poly(ethylene glycol)s and aliphatic polyamines”</w:t>
      </w:r>
    </w:p>
    <w:p w:rsidR="00CA3A08" w:rsidRDefault="00CA3A08" w:rsidP="00CA3A08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i/>
        </w:rPr>
        <w:t xml:space="preserve">Soft Materials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8</w:t>
      </w:r>
      <w:r w:rsidR="000E3E5D">
        <w:rPr>
          <w:rFonts w:ascii="Times New Roman" w:hAnsi="Times New Roman"/>
          <w:u w:val="single"/>
        </w:rPr>
        <w:t>(3)</w:t>
      </w:r>
      <w:r>
        <w:rPr>
          <w:rFonts w:ascii="Times New Roman" w:hAnsi="Times New Roman"/>
        </w:rPr>
        <w:t>, 288-306 (2010)</w:t>
      </w:r>
    </w:p>
    <w:p w:rsidR="00CA3A08" w:rsidRDefault="0006212F" w:rsidP="00CA3A08">
      <w:pPr>
        <w:rPr>
          <w:rFonts w:ascii="Times New Roman" w:hAnsi="Times New Roman"/>
        </w:rPr>
      </w:pPr>
      <w:r>
        <w:rPr>
          <w:rFonts w:ascii="Times New Roman" w:hAnsi="Times New Roman"/>
        </w:rPr>
        <w:t>74</w:t>
      </w:r>
      <w:r w:rsidR="00CA3A08">
        <w:rPr>
          <w:rFonts w:ascii="Times New Roman" w:hAnsi="Times New Roman"/>
        </w:rPr>
        <w:t xml:space="preserve">. </w:t>
      </w:r>
      <w:r w:rsidR="00CA3A08" w:rsidRPr="00035401">
        <w:rPr>
          <w:rFonts w:ascii="Times New Roman" w:hAnsi="Times New Roman"/>
          <w:u w:val="single"/>
        </w:rPr>
        <w:t>M. Teodorescu</w:t>
      </w:r>
      <w:r w:rsidR="00CA3A08">
        <w:rPr>
          <w:rFonts w:ascii="Times New Roman" w:hAnsi="Times New Roman"/>
        </w:rPr>
        <w:t xml:space="preserve">, </w:t>
      </w:r>
      <w:smartTag w:uri="urn:schemas-microsoft-com:office:smarttags" w:element="place">
        <w:r w:rsidR="00CA3A08">
          <w:rPr>
            <w:rFonts w:ascii="Times New Roman" w:hAnsi="Times New Roman"/>
          </w:rPr>
          <w:t>I.</w:t>
        </w:r>
      </w:smartTag>
      <w:r w:rsidR="00CA3A08">
        <w:rPr>
          <w:rFonts w:ascii="Times New Roman" w:hAnsi="Times New Roman"/>
        </w:rPr>
        <w:t xml:space="preserve"> Negru, P. O. Stanescu</w:t>
      </w:r>
      <w:r w:rsidR="00CA3A08" w:rsidRPr="00035401">
        <w:rPr>
          <w:rFonts w:ascii="Times New Roman" w:hAnsi="Times New Roman"/>
        </w:rPr>
        <w:t xml:space="preserve">, </w:t>
      </w:r>
      <w:r w:rsidR="00CA3A08" w:rsidRPr="005C250B">
        <w:rPr>
          <w:rFonts w:ascii="Times New Roman" w:hAnsi="Times New Roman"/>
        </w:rPr>
        <w:t xml:space="preserve">C. Draghici, A. Lungu, A. </w:t>
      </w:r>
      <w:r w:rsidR="00CA3A08">
        <w:rPr>
          <w:rFonts w:ascii="Times New Roman" w:hAnsi="Times New Roman"/>
        </w:rPr>
        <w:t xml:space="preserve">Sarbu </w:t>
      </w:r>
    </w:p>
    <w:p w:rsidR="00CA3A08" w:rsidRDefault="00CA3A08" w:rsidP="00CA3A08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“</w:t>
      </w:r>
      <w:r>
        <w:rPr>
          <w:rFonts w:ascii="Times New Roman" w:hAnsi="Times New Roman"/>
          <w:b/>
        </w:rPr>
        <w:t>Thermogelation properties of poly(N-isopropylacrylamide)-block-poly(ethylene</w:t>
      </w:r>
    </w:p>
    <w:p w:rsidR="00CA3A08" w:rsidRDefault="00CA3A08" w:rsidP="00CA3A08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glycol)-block-poly(N-isopropylacrylamide) triblock copolymer aqueous solutions”</w:t>
      </w:r>
    </w:p>
    <w:p w:rsidR="00F87E7C" w:rsidRDefault="00CA3A08" w:rsidP="00667F29">
      <w:pPr>
        <w:ind w:left="420"/>
        <w:rPr>
          <w:color w:val="FF0000"/>
          <w:szCs w:val="24"/>
          <w:lang w:val="pt-BR"/>
        </w:rPr>
      </w:pPr>
      <w:r>
        <w:rPr>
          <w:rFonts w:ascii="Times New Roman" w:hAnsi="Times New Roman"/>
        </w:rPr>
        <w:t xml:space="preserve">            </w:t>
      </w:r>
      <w:r w:rsidR="00F87E7C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i/>
        </w:rPr>
        <w:t>React. Func. Polym.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70</w:t>
      </w:r>
      <w:r w:rsidR="00560BE4">
        <w:rPr>
          <w:rFonts w:ascii="Times New Roman" w:hAnsi="Times New Roman"/>
          <w:u w:val="single"/>
        </w:rPr>
        <w:t>(10)</w:t>
      </w:r>
      <w:r>
        <w:rPr>
          <w:rFonts w:ascii="Times New Roman" w:hAnsi="Times New Roman"/>
        </w:rPr>
        <w:t>, 790-797 (2010)</w:t>
      </w:r>
    </w:p>
    <w:p w:rsidR="002235CF" w:rsidRPr="00F87E7C" w:rsidRDefault="0006212F" w:rsidP="00F87E7C">
      <w:pPr>
        <w:rPr>
          <w:color w:val="FF0000"/>
          <w:szCs w:val="24"/>
          <w:lang w:val="pt-BR"/>
        </w:rPr>
      </w:pPr>
      <w:r>
        <w:rPr>
          <w:rFonts w:ascii="Times New Roman" w:hAnsi="Times New Roman"/>
        </w:rPr>
        <w:t>75</w:t>
      </w:r>
      <w:r w:rsidR="002235CF">
        <w:rPr>
          <w:rFonts w:ascii="Times New Roman" w:hAnsi="Times New Roman"/>
        </w:rPr>
        <w:t xml:space="preserve">. B. Cursaru, P. O. Stanescu, </w:t>
      </w:r>
      <w:r w:rsidR="002235CF" w:rsidRPr="00035401">
        <w:rPr>
          <w:rFonts w:ascii="Times New Roman" w:hAnsi="Times New Roman"/>
          <w:u w:val="single"/>
        </w:rPr>
        <w:t xml:space="preserve"> M. Teodorescu</w:t>
      </w:r>
      <w:r w:rsidR="002235CF">
        <w:rPr>
          <w:rFonts w:ascii="Times New Roman" w:hAnsi="Times New Roman"/>
        </w:rPr>
        <w:t xml:space="preserve"> </w:t>
      </w:r>
    </w:p>
    <w:p w:rsidR="002235CF" w:rsidRDefault="002235CF" w:rsidP="002235C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/>
          <w:b/>
        </w:rPr>
        <w:t>The states of water in hydrogels synthesized from diepoxy-terminated poly(ethylene glycol)s and aliphatic polyamines”</w:t>
      </w:r>
    </w:p>
    <w:p w:rsidR="00CA3A08" w:rsidRDefault="002235CF" w:rsidP="002235CF">
      <w:pPr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i/>
        </w:rPr>
        <w:t>Buletinul Stiintific UPB, seria B</w:t>
      </w:r>
      <w:r>
        <w:rPr>
          <w:rFonts w:ascii="Times New Roman" w:hAnsi="Times New Roman"/>
        </w:rPr>
        <w:t xml:space="preserve">, </w:t>
      </w:r>
      <w:r w:rsidRPr="009E0703">
        <w:rPr>
          <w:rFonts w:ascii="Times New Roman" w:hAnsi="Times New Roman"/>
          <w:u w:val="single"/>
        </w:rPr>
        <w:t>72(</w:t>
      </w:r>
      <w:r>
        <w:rPr>
          <w:rFonts w:ascii="Times New Roman" w:hAnsi="Times New Roman"/>
          <w:u w:val="single"/>
        </w:rPr>
        <w:t>4</w:t>
      </w:r>
      <w:r w:rsidRPr="009E0703">
        <w:rPr>
          <w:rFonts w:ascii="Times New Roman" w:hAnsi="Times New Roman"/>
          <w:u w:val="single"/>
        </w:rPr>
        <w:t>)</w:t>
      </w:r>
      <w:r>
        <w:rPr>
          <w:rFonts w:ascii="Times New Roman" w:hAnsi="Times New Roman"/>
        </w:rPr>
        <w:t>, 99-114 (2010)</w:t>
      </w:r>
    </w:p>
    <w:p w:rsidR="008A5F07" w:rsidRDefault="0006212F" w:rsidP="008A5F07">
      <w:pPr>
        <w:rPr>
          <w:rFonts w:ascii="Times New Roman" w:hAnsi="Times New Roman"/>
        </w:rPr>
      </w:pPr>
      <w:r>
        <w:rPr>
          <w:rFonts w:ascii="Times New Roman" w:hAnsi="Times New Roman"/>
        </w:rPr>
        <w:t>76</w:t>
      </w:r>
      <w:r w:rsidR="008A5F07">
        <w:rPr>
          <w:rFonts w:ascii="Times New Roman" w:hAnsi="Times New Roman"/>
        </w:rPr>
        <w:t xml:space="preserve">. </w:t>
      </w:r>
      <w:r w:rsidR="008A5F07" w:rsidRPr="00035401">
        <w:rPr>
          <w:rFonts w:ascii="Times New Roman" w:hAnsi="Times New Roman"/>
          <w:u w:val="single"/>
        </w:rPr>
        <w:t>M. Teodorescu</w:t>
      </w:r>
      <w:r w:rsidR="008A5F07">
        <w:rPr>
          <w:rFonts w:ascii="Times New Roman" w:hAnsi="Times New Roman"/>
        </w:rPr>
        <w:t xml:space="preserve">, </w:t>
      </w:r>
      <w:smartTag w:uri="urn:schemas-microsoft-com:office:smarttags" w:element="place">
        <w:r w:rsidR="008A5F07">
          <w:rPr>
            <w:rFonts w:ascii="Times New Roman" w:hAnsi="Times New Roman"/>
          </w:rPr>
          <w:t>I.</w:t>
        </w:r>
      </w:smartTag>
      <w:r w:rsidR="008A5F07">
        <w:rPr>
          <w:rFonts w:ascii="Times New Roman" w:hAnsi="Times New Roman"/>
        </w:rPr>
        <w:t xml:space="preserve"> Negru, P. O. Stanescu</w:t>
      </w:r>
      <w:r w:rsidR="008A5F07" w:rsidRPr="00035401">
        <w:rPr>
          <w:rFonts w:ascii="Times New Roman" w:hAnsi="Times New Roman"/>
        </w:rPr>
        <w:t xml:space="preserve">, </w:t>
      </w:r>
      <w:r w:rsidR="008A5F07" w:rsidRPr="005C250B">
        <w:rPr>
          <w:rFonts w:ascii="Times New Roman" w:hAnsi="Times New Roman"/>
        </w:rPr>
        <w:t xml:space="preserve">C. Draghici, A. Lungu, A. </w:t>
      </w:r>
      <w:r w:rsidR="008A5F07">
        <w:rPr>
          <w:rFonts w:ascii="Times New Roman" w:hAnsi="Times New Roman"/>
        </w:rPr>
        <w:t xml:space="preserve">Sarbu </w:t>
      </w:r>
    </w:p>
    <w:p w:rsidR="008A5F07" w:rsidRDefault="008A5F07" w:rsidP="008A5F07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“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vertAlign w:val="subscript"/>
        </w:rPr>
        <w:t>2</w:t>
      </w:r>
      <w:r>
        <w:rPr>
          <w:rFonts w:ascii="Times New Roman" w:hAnsi="Times New Roman"/>
          <w:b/>
        </w:rPr>
        <w:t>BA</w:t>
      </w:r>
      <w:r>
        <w:rPr>
          <w:rFonts w:ascii="Times New Roman" w:hAnsi="Times New Roman"/>
          <w:b/>
          <w:vertAlign w:val="subscript"/>
        </w:rPr>
        <w:t>2</w:t>
      </w:r>
      <w:r>
        <w:rPr>
          <w:rFonts w:ascii="Times New Roman" w:hAnsi="Times New Roman"/>
          <w:b/>
        </w:rPr>
        <w:t xml:space="preserve"> block copolymers of poly(N-isopropylacrylamide) (A) and poly(ethylene</w:t>
      </w:r>
    </w:p>
    <w:p w:rsidR="008A5F07" w:rsidRDefault="008A5F07" w:rsidP="008A5F0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glycol) (B): synthesis and thermal gelation properties of aqueous solutions”</w:t>
      </w:r>
    </w:p>
    <w:p w:rsidR="008A5F07" w:rsidRPr="008A5F07" w:rsidRDefault="009621EE" w:rsidP="008A5F07">
      <w:pPr>
        <w:ind w:left="420"/>
        <w:rPr>
          <w:rFonts w:ascii="Times New Roman" w:hAnsi="Times New Roman"/>
          <w:lang w:val="it-IT"/>
        </w:rPr>
      </w:pPr>
      <w:r>
        <w:rPr>
          <w:rFonts w:ascii="Times New Roman" w:hAnsi="Times New Roman"/>
          <w:i/>
        </w:rPr>
        <w:t xml:space="preserve">                   </w:t>
      </w:r>
      <w:r w:rsidR="008A5F07" w:rsidRPr="008A5F07">
        <w:rPr>
          <w:rFonts w:ascii="Times New Roman" w:hAnsi="Times New Roman"/>
          <w:i/>
        </w:rPr>
        <w:t>J</w:t>
      </w:r>
      <w:r w:rsidR="008A5F07">
        <w:rPr>
          <w:rFonts w:ascii="Times New Roman" w:hAnsi="Times New Roman"/>
          <w:i/>
        </w:rPr>
        <w:t xml:space="preserve">. Macromol. </w:t>
      </w:r>
      <w:r w:rsidR="008A5F07" w:rsidRPr="008A5F07">
        <w:rPr>
          <w:rFonts w:ascii="Times New Roman" w:hAnsi="Times New Roman"/>
          <w:i/>
          <w:lang w:val="it-IT"/>
        </w:rPr>
        <w:t>Sci. Part A: Pure Appl.</w:t>
      </w:r>
      <w:r w:rsidR="008A5F07">
        <w:rPr>
          <w:rFonts w:ascii="Times New Roman" w:hAnsi="Times New Roman"/>
          <w:i/>
          <w:lang w:val="it-IT"/>
        </w:rPr>
        <w:t xml:space="preserve"> Chem.</w:t>
      </w:r>
      <w:r w:rsidR="008A5F07" w:rsidRPr="008A5F07">
        <w:rPr>
          <w:rFonts w:ascii="Times New Roman" w:hAnsi="Times New Roman"/>
          <w:lang w:val="it-IT"/>
        </w:rPr>
        <w:t xml:space="preserve"> </w:t>
      </w:r>
      <w:r w:rsidR="008A5F07">
        <w:rPr>
          <w:rFonts w:ascii="Times New Roman" w:hAnsi="Times New Roman"/>
          <w:u w:val="single"/>
          <w:lang w:val="it-IT"/>
        </w:rPr>
        <w:t>48(2)</w:t>
      </w:r>
      <w:r w:rsidR="008A5F07">
        <w:rPr>
          <w:rFonts w:ascii="Times New Roman" w:hAnsi="Times New Roman"/>
          <w:lang w:val="it-IT"/>
        </w:rPr>
        <w:t>, 177-185 (2011</w:t>
      </w:r>
      <w:r w:rsidR="008A5F07" w:rsidRPr="008A5F07">
        <w:rPr>
          <w:rFonts w:ascii="Times New Roman" w:hAnsi="Times New Roman"/>
          <w:lang w:val="it-IT"/>
        </w:rPr>
        <w:t>)</w:t>
      </w:r>
    </w:p>
    <w:p w:rsidR="0055715B" w:rsidRPr="002A66AB" w:rsidRDefault="0006212F" w:rsidP="008A5F07">
      <w:pPr>
        <w:rPr>
          <w:rFonts w:ascii="Times New Roman" w:hAnsi="Times New Roman"/>
          <w:bCs/>
          <w:szCs w:val="24"/>
          <w:lang w:val="pt-BR"/>
        </w:rPr>
      </w:pPr>
      <w:r>
        <w:rPr>
          <w:rFonts w:ascii="Times New Roman" w:hAnsi="Times New Roman"/>
          <w:lang w:val="pt-BR"/>
        </w:rPr>
        <w:t>77</w:t>
      </w:r>
      <w:r w:rsidR="0055715B" w:rsidRPr="002A66AB">
        <w:rPr>
          <w:rFonts w:ascii="Times New Roman" w:hAnsi="Times New Roman"/>
          <w:lang w:val="pt-BR"/>
        </w:rPr>
        <w:t xml:space="preserve">. </w:t>
      </w:r>
      <w:r w:rsidR="0055715B" w:rsidRPr="002A66AB">
        <w:rPr>
          <w:rFonts w:ascii="Times New Roman" w:hAnsi="Times New Roman"/>
          <w:bCs/>
          <w:szCs w:val="24"/>
          <w:lang w:val="pt-BR"/>
        </w:rPr>
        <w:t xml:space="preserve">D.M. Dragusin, D.E. Giol, E. Vasile, R. Trusca, </w:t>
      </w:r>
      <w:r w:rsidR="0055715B" w:rsidRPr="002A66AB">
        <w:rPr>
          <w:rFonts w:ascii="Times New Roman" w:hAnsi="Times New Roman"/>
          <w:bCs/>
          <w:szCs w:val="24"/>
          <w:u w:val="single"/>
          <w:lang w:val="pt-BR"/>
        </w:rPr>
        <w:t>M. Teodorescu</w:t>
      </w:r>
      <w:r w:rsidR="0055715B" w:rsidRPr="002A66AB">
        <w:rPr>
          <w:rFonts w:ascii="Times New Roman" w:hAnsi="Times New Roman"/>
          <w:bCs/>
          <w:szCs w:val="24"/>
          <w:lang w:val="pt-BR"/>
        </w:rPr>
        <w:t>, I. Stancu, D. S.</w:t>
      </w:r>
    </w:p>
    <w:p w:rsidR="008A5F07" w:rsidRDefault="0055715B" w:rsidP="008A5F07">
      <w:pPr>
        <w:rPr>
          <w:rFonts w:ascii="Times New Roman" w:hAnsi="Times New Roman"/>
          <w:bCs/>
          <w:szCs w:val="24"/>
          <w:lang w:val="it-IT"/>
        </w:rPr>
      </w:pPr>
      <w:r w:rsidRPr="002A66AB">
        <w:rPr>
          <w:rFonts w:ascii="Times New Roman" w:hAnsi="Times New Roman"/>
          <w:bCs/>
          <w:szCs w:val="24"/>
          <w:lang w:val="pt-BR"/>
        </w:rPr>
        <w:t xml:space="preserve">      </w:t>
      </w:r>
      <w:r w:rsidRPr="0055715B">
        <w:rPr>
          <w:rFonts w:ascii="Times New Roman" w:hAnsi="Times New Roman"/>
          <w:bCs/>
          <w:szCs w:val="24"/>
          <w:lang w:val="it-IT"/>
        </w:rPr>
        <w:t>Vasilescu, H. Iovu</w:t>
      </w:r>
    </w:p>
    <w:p w:rsidR="0055715B" w:rsidRPr="0055715B" w:rsidRDefault="0055715B" w:rsidP="008A5F07">
      <w:pPr>
        <w:rPr>
          <w:rFonts w:ascii="Times New Roman" w:hAnsi="Times New Roman"/>
          <w:b/>
        </w:rPr>
      </w:pPr>
      <w:r w:rsidRPr="0055715B">
        <w:rPr>
          <w:rFonts w:ascii="Times New Roman" w:hAnsi="Times New Roman"/>
          <w:bCs/>
          <w:szCs w:val="24"/>
        </w:rPr>
        <w:t xml:space="preserve">     </w:t>
      </w:r>
      <w:r w:rsidRPr="0055715B">
        <w:rPr>
          <w:rFonts w:ascii="Times New Roman" w:hAnsi="Times New Roman"/>
          <w:b/>
          <w:bCs/>
          <w:szCs w:val="24"/>
        </w:rPr>
        <w:t xml:space="preserve">  “</w:t>
      </w:r>
      <w:r w:rsidRPr="0055715B">
        <w:rPr>
          <w:rFonts w:ascii="Times New Roman" w:hAnsi="Times New Roman"/>
          <w:b/>
        </w:rPr>
        <w:t>Influence of physical interactions on the porosity of gelatin-alginate scaffolds”</w:t>
      </w:r>
    </w:p>
    <w:p w:rsidR="009621EE" w:rsidRDefault="0055715B" w:rsidP="0061492D">
      <w:pPr>
        <w:rPr>
          <w:szCs w:val="24"/>
        </w:rPr>
      </w:pPr>
      <w:r>
        <w:rPr>
          <w:szCs w:val="24"/>
        </w:rPr>
        <w:t xml:space="preserve">       </w:t>
      </w:r>
      <w:r w:rsidR="009621EE">
        <w:rPr>
          <w:szCs w:val="24"/>
        </w:rPr>
        <w:t xml:space="preserve">                  </w:t>
      </w:r>
      <w:r w:rsidRPr="0055715B">
        <w:rPr>
          <w:i/>
          <w:szCs w:val="24"/>
        </w:rPr>
        <w:t>Optoelectronics and Advanced Materials – Rapid Communications</w:t>
      </w:r>
      <w:r>
        <w:rPr>
          <w:szCs w:val="24"/>
        </w:rPr>
        <w:t xml:space="preserve"> </w:t>
      </w:r>
    </w:p>
    <w:p w:rsidR="0061492D" w:rsidRDefault="009621EE" w:rsidP="0061492D">
      <w:pPr>
        <w:rPr>
          <w:szCs w:val="24"/>
        </w:rPr>
      </w:pPr>
      <w:r>
        <w:rPr>
          <w:szCs w:val="24"/>
        </w:rPr>
        <w:t xml:space="preserve">                       </w:t>
      </w:r>
      <w:r w:rsidR="0055715B">
        <w:rPr>
          <w:szCs w:val="24"/>
        </w:rPr>
        <w:t xml:space="preserve">  5(4),459-464 (2011)</w:t>
      </w:r>
      <w:r w:rsidR="00171CA6">
        <w:rPr>
          <w:szCs w:val="24"/>
        </w:rPr>
        <w:t xml:space="preserve"> ISI</w:t>
      </w:r>
    </w:p>
    <w:p w:rsidR="009621EE" w:rsidRPr="0055715B" w:rsidRDefault="0006212F" w:rsidP="0061492D">
      <w:pPr>
        <w:rPr>
          <w:szCs w:val="24"/>
        </w:rPr>
      </w:pPr>
      <w:r>
        <w:rPr>
          <w:szCs w:val="24"/>
        </w:rPr>
        <w:t>78</w:t>
      </w:r>
      <w:r w:rsidR="009621EE">
        <w:rPr>
          <w:szCs w:val="24"/>
        </w:rPr>
        <w:t xml:space="preserve">. </w:t>
      </w:r>
      <w:smartTag w:uri="urn:schemas-microsoft-com:office:smarttags" w:element="place">
        <w:r w:rsidR="009621EE">
          <w:rPr>
            <w:rFonts w:ascii="Times New Roman" w:hAnsi="Times New Roman"/>
          </w:rPr>
          <w:t>I.</w:t>
        </w:r>
      </w:smartTag>
      <w:r w:rsidR="009621EE">
        <w:rPr>
          <w:rFonts w:ascii="Times New Roman" w:hAnsi="Times New Roman"/>
        </w:rPr>
        <w:t xml:space="preserve"> Negru, </w:t>
      </w:r>
      <w:r w:rsidR="009621EE" w:rsidRPr="00035401">
        <w:rPr>
          <w:rFonts w:ascii="Times New Roman" w:hAnsi="Times New Roman"/>
          <w:u w:val="single"/>
        </w:rPr>
        <w:t>M. Teodorescu</w:t>
      </w:r>
      <w:r w:rsidR="009621EE">
        <w:rPr>
          <w:rFonts w:ascii="Times New Roman" w:hAnsi="Times New Roman"/>
        </w:rPr>
        <w:t>, P. O. Stanescu</w:t>
      </w:r>
      <w:r w:rsidR="009621EE" w:rsidRPr="00035401">
        <w:rPr>
          <w:rFonts w:ascii="Times New Roman" w:hAnsi="Times New Roman"/>
        </w:rPr>
        <w:t xml:space="preserve">, </w:t>
      </w:r>
      <w:r w:rsidR="009621EE" w:rsidRPr="005C250B">
        <w:rPr>
          <w:rFonts w:ascii="Times New Roman" w:hAnsi="Times New Roman"/>
        </w:rPr>
        <w:t xml:space="preserve">C. Draghici, A. Lungu, A. </w:t>
      </w:r>
      <w:r w:rsidR="009621EE">
        <w:rPr>
          <w:rFonts w:ascii="Times New Roman" w:hAnsi="Times New Roman"/>
        </w:rPr>
        <w:t>Sarbu</w:t>
      </w:r>
    </w:p>
    <w:p w:rsidR="009621EE" w:rsidRDefault="009621EE" w:rsidP="009621EE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“T</w:t>
      </w:r>
      <w:r w:rsidRPr="009621EE">
        <w:rPr>
          <w:rFonts w:ascii="Times New Roman" w:hAnsi="Times New Roman"/>
          <w:b/>
          <w:bCs/>
          <w:szCs w:val="24"/>
        </w:rPr>
        <w:t>hermosensitive branched block copolymers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9621EE">
        <w:rPr>
          <w:rFonts w:ascii="Times New Roman" w:hAnsi="Times New Roman"/>
          <w:b/>
          <w:bCs/>
          <w:szCs w:val="24"/>
        </w:rPr>
        <w:t xml:space="preserve">of poly(ethylene glycol) and </w:t>
      </w:r>
      <w:r>
        <w:rPr>
          <w:rFonts w:ascii="Times New Roman" w:hAnsi="Times New Roman"/>
          <w:b/>
          <w:bCs/>
          <w:szCs w:val="24"/>
        </w:rPr>
        <w:t xml:space="preserve"> </w:t>
      </w:r>
    </w:p>
    <w:p w:rsidR="009621EE" w:rsidRDefault="009621EE" w:rsidP="009621EE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c</w:t>
      </w:r>
      <w:r w:rsidRPr="009621EE">
        <w:rPr>
          <w:rFonts w:ascii="Times New Roman" w:hAnsi="Times New Roman"/>
          <w:b/>
          <w:bCs/>
          <w:szCs w:val="24"/>
        </w:rPr>
        <w:t>opolyacrylates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9621EE">
        <w:rPr>
          <w:rFonts w:ascii="Times New Roman" w:hAnsi="Times New Roman"/>
          <w:b/>
          <w:bCs/>
          <w:szCs w:val="24"/>
        </w:rPr>
        <w:t>of oligo(ethylene glycol)s : synthesis and</w:t>
      </w:r>
      <w:r>
        <w:rPr>
          <w:rFonts w:ascii="Times New Roman" w:hAnsi="Times New Roman"/>
          <w:b/>
          <w:bCs/>
          <w:szCs w:val="24"/>
        </w:rPr>
        <w:t xml:space="preserve"> thermal gelation</w:t>
      </w:r>
    </w:p>
    <w:p w:rsidR="009621EE" w:rsidRPr="009621EE" w:rsidRDefault="009621EE" w:rsidP="009621EE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</w:t>
      </w:r>
      <w:r w:rsidRPr="009621EE">
        <w:rPr>
          <w:rFonts w:ascii="Times New Roman" w:hAnsi="Times New Roman"/>
          <w:b/>
          <w:bCs/>
          <w:szCs w:val="24"/>
        </w:rPr>
        <w:t>properties of aqueous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9621EE">
        <w:rPr>
          <w:rFonts w:ascii="Times New Roman" w:hAnsi="Times New Roman"/>
          <w:b/>
          <w:bCs/>
          <w:szCs w:val="24"/>
        </w:rPr>
        <w:t>solutions</w:t>
      </w:r>
      <w:r>
        <w:rPr>
          <w:rFonts w:ascii="Times New Roman" w:hAnsi="Times New Roman"/>
          <w:b/>
          <w:bCs/>
          <w:szCs w:val="24"/>
        </w:rPr>
        <w:t>”</w:t>
      </w:r>
    </w:p>
    <w:p w:rsidR="0061492D" w:rsidRPr="0055715B" w:rsidRDefault="009621EE" w:rsidP="0061492D">
      <w:pPr>
        <w:rPr>
          <w:rFonts w:ascii="Times New Roman" w:hAnsi="Times New Roman"/>
          <w:u w:val="single"/>
        </w:rPr>
      </w:pPr>
      <w:r w:rsidRPr="009621EE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  <w:i/>
        </w:rPr>
        <w:t>Buletinul Stiintific UPB, seria B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u w:val="single"/>
        </w:rPr>
        <w:t>73</w:t>
      </w:r>
      <w:r w:rsidRPr="009E0703">
        <w:rPr>
          <w:rFonts w:ascii="Times New Roman" w:hAnsi="Times New Roman"/>
          <w:u w:val="single"/>
        </w:rPr>
        <w:t>(</w:t>
      </w:r>
      <w:r>
        <w:rPr>
          <w:rFonts w:ascii="Times New Roman" w:hAnsi="Times New Roman"/>
          <w:u w:val="single"/>
        </w:rPr>
        <w:t>3</w:t>
      </w:r>
      <w:r w:rsidRPr="009E0703">
        <w:rPr>
          <w:rFonts w:ascii="Times New Roman" w:hAnsi="Times New Roman"/>
          <w:u w:val="single"/>
        </w:rPr>
        <w:t>)</w:t>
      </w:r>
      <w:r>
        <w:rPr>
          <w:rFonts w:ascii="Times New Roman" w:hAnsi="Times New Roman"/>
        </w:rPr>
        <w:t>, 49-64 (2011)</w:t>
      </w:r>
    </w:p>
    <w:p w:rsidR="0008467E" w:rsidRDefault="0006212F" w:rsidP="0008467E">
      <w:pPr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79</w:t>
      </w:r>
      <w:r w:rsidR="0008467E" w:rsidRPr="0008467E">
        <w:rPr>
          <w:rFonts w:ascii="Times New Roman" w:hAnsi="Times New Roman"/>
          <w:lang w:val="pt-BR"/>
        </w:rPr>
        <w:t xml:space="preserve">. A. Lungu, F. X. Perrin, L. Belec, A. Sarbu, </w:t>
      </w:r>
      <w:r w:rsidR="0008467E" w:rsidRPr="008B4813">
        <w:rPr>
          <w:rFonts w:ascii="Times New Roman" w:hAnsi="Times New Roman"/>
          <w:u w:val="single"/>
          <w:lang w:val="pt-BR"/>
        </w:rPr>
        <w:t>M. Teodorescu</w:t>
      </w:r>
    </w:p>
    <w:p w:rsidR="0008467E" w:rsidRDefault="0008467E" w:rsidP="0008467E">
      <w:pPr>
        <w:rPr>
          <w:rFonts w:ascii="Times New Roman" w:hAnsi="Times New Roman"/>
          <w:b/>
        </w:rPr>
      </w:pPr>
      <w:r w:rsidRPr="001352FA">
        <w:rPr>
          <w:rFonts w:ascii="Times New Roman" w:hAnsi="Times New Roman"/>
          <w:lang w:val="pt-BR"/>
        </w:rPr>
        <w:t xml:space="preserve">      </w:t>
      </w:r>
      <w:r w:rsidRPr="0008467E">
        <w:rPr>
          <w:rFonts w:ascii="Times New Roman" w:hAnsi="Times New Roman"/>
          <w:b/>
        </w:rPr>
        <w:t>“Kaolin/poly(acrylic acid) composites as precursors for porous kaolin ceramics”</w:t>
      </w:r>
    </w:p>
    <w:p w:rsidR="0008467E" w:rsidRDefault="0008467E" w:rsidP="0008467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</w:t>
      </w:r>
      <w:r w:rsidRPr="0008467E">
        <w:rPr>
          <w:rFonts w:ascii="Times New Roman" w:hAnsi="Times New Roman"/>
          <w:i/>
        </w:rPr>
        <w:t>Applied Clay Science</w:t>
      </w:r>
      <w:r>
        <w:rPr>
          <w:rFonts w:ascii="Times New Roman" w:hAnsi="Times New Roman"/>
        </w:rPr>
        <w:t xml:space="preserve"> </w:t>
      </w:r>
      <w:r w:rsidRPr="0008467E">
        <w:rPr>
          <w:rFonts w:ascii="Times New Roman" w:hAnsi="Times New Roman"/>
          <w:u w:val="single"/>
        </w:rPr>
        <w:t>62-63</w:t>
      </w:r>
      <w:r w:rsidR="00F87E7C">
        <w:rPr>
          <w:rFonts w:ascii="Times New Roman" w:hAnsi="Times New Roman"/>
        </w:rPr>
        <w:t>, 63-69 (2012)</w:t>
      </w:r>
    </w:p>
    <w:p w:rsidR="008B4813" w:rsidRPr="008B4813" w:rsidRDefault="0006212F" w:rsidP="0008467E">
      <w:pPr>
        <w:rPr>
          <w:rFonts w:ascii="Times New Roman" w:hAnsi="Times New Roman"/>
        </w:rPr>
      </w:pPr>
      <w:r>
        <w:rPr>
          <w:rFonts w:ascii="Times New Roman" w:hAnsi="Times New Roman"/>
        </w:rPr>
        <w:t>80</w:t>
      </w:r>
      <w:r w:rsidR="008B4813" w:rsidRPr="008B4813">
        <w:rPr>
          <w:rFonts w:ascii="Times New Roman" w:hAnsi="Times New Roman"/>
        </w:rPr>
        <w:t xml:space="preserve">. A. Lungu, A. Sarbu, V. Fruth, F. Constantin, </w:t>
      </w:r>
      <w:r w:rsidR="008B4813" w:rsidRPr="008B4813">
        <w:rPr>
          <w:rFonts w:ascii="Times New Roman" w:hAnsi="Times New Roman"/>
          <w:u w:val="single"/>
        </w:rPr>
        <w:t>M. Teodorescu</w:t>
      </w:r>
      <w:r w:rsidR="008B4813" w:rsidRPr="008B4813">
        <w:rPr>
          <w:rFonts w:ascii="Times New Roman" w:hAnsi="Times New Roman"/>
        </w:rPr>
        <w:t xml:space="preserve">, N. Petrov </w:t>
      </w:r>
    </w:p>
    <w:p w:rsidR="008B4813" w:rsidRPr="008B4813" w:rsidRDefault="008B4813" w:rsidP="0008467E">
      <w:pPr>
        <w:rPr>
          <w:rFonts w:ascii="Times New Roman" w:hAnsi="Times New Roman"/>
          <w:b/>
        </w:rPr>
      </w:pPr>
      <w:r w:rsidRPr="008B4813">
        <w:rPr>
          <w:rFonts w:ascii="Times New Roman" w:hAnsi="Times New Roman"/>
        </w:rPr>
        <w:t xml:space="preserve">      </w:t>
      </w:r>
      <w:r w:rsidRPr="008B4813">
        <w:rPr>
          <w:rFonts w:ascii="Times New Roman" w:hAnsi="Times New Roman"/>
          <w:b/>
        </w:rPr>
        <w:t xml:space="preserve">New inorganic/organic composite obtained by gelcasting process as precursors for </w:t>
      </w:r>
    </w:p>
    <w:p w:rsidR="008B4813" w:rsidRPr="008B4813" w:rsidRDefault="008B4813" w:rsidP="0008467E">
      <w:pPr>
        <w:rPr>
          <w:rFonts w:ascii="Times New Roman" w:hAnsi="Times New Roman"/>
        </w:rPr>
      </w:pPr>
      <w:r w:rsidRPr="008B4813">
        <w:rPr>
          <w:rFonts w:ascii="Times New Roman" w:hAnsi="Times New Roman"/>
          <w:b/>
        </w:rPr>
        <w:t xml:space="preserve">      porous ceramics materials</w:t>
      </w:r>
    </w:p>
    <w:p w:rsidR="008B4813" w:rsidRDefault="008B4813" w:rsidP="0008467E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       </w:t>
      </w:r>
      <w:r w:rsidRPr="008B4813">
        <w:rPr>
          <w:rFonts w:ascii="Times New Roman" w:hAnsi="Times New Roman"/>
          <w:i/>
          <w:lang w:val="fr-FR"/>
        </w:rPr>
        <w:t>Revista Romana de Materiale (Romania</w:t>
      </w:r>
      <w:r w:rsidR="00223781">
        <w:rPr>
          <w:rFonts w:ascii="Times New Roman" w:hAnsi="Times New Roman"/>
          <w:i/>
          <w:lang w:val="fr-FR"/>
        </w:rPr>
        <w:t>n</w:t>
      </w:r>
      <w:r w:rsidRPr="008B4813">
        <w:rPr>
          <w:rFonts w:ascii="Times New Roman" w:hAnsi="Times New Roman"/>
          <w:i/>
          <w:lang w:val="fr-FR"/>
        </w:rPr>
        <w:t xml:space="preserve"> Journal of Materials)</w:t>
      </w:r>
      <w:r w:rsidR="00762AC3">
        <w:rPr>
          <w:rFonts w:ascii="Times New Roman" w:hAnsi="Times New Roman"/>
          <w:lang w:val="fr-FR"/>
        </w:rPr>
        <w:t xml:space="preserve"> 42(2), 172-178</w:t>
      </w:r>
      <w:r w:rsidR="00F87E7C">
        <w:rPr>
          <w:rFonts w:ascii="Times New Roman" w:hAnsi="Times New Roman"/>
          <w:lang w:val="fr-FR"/>
        </w:rPr>
        <w:t xml:space="preserve"> </w:t>
      </w:r>
      <w:r>
        <w:rPr>
          <w:rFonts w:ascii="Times New Roman" w:hAnsi="Times New Roman"/>
          <w:lang w:val="fr-FR"/>
        </w:rPr>
        <w:t>(2012)</w:t>
      </w:r>
    </w:p>
    <w:p w:rsidR="00762AC3" w:rsidRPr="00762AC3" w:rsidRDefault="0006212F" w:rsidP="00762AC3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81</w:t>
      </w:r>
      <w:r w:rsidR="00762AC3">
        <w:rPr>
          <w:rFonts w:ascii="Times New Roman" w:hAnsi="Times New Roman"/>
          <w:lang w:val="fr-FR"/>
        </w:rPr>
        <w:t>.</w:t>
      </w:r>
      <w:r w:rsidR="00762AC3" w:rsidRPr="00762AC3">
        <w:rPr>
          <w:rFonts w:ascii="Times New Roman" w:hAnsi="Times New Roman"/>
          <w:lang w:val="fr-FR"/>
        </w:rPr>
        <w:t xml:space="preserve"> I. Negru,</w:t>
      </w:r>
      <w:r w:rsidR="00762AC3">
        <w:rPr>
          <w:rFonts w:ascii="Times New Roman" w:hAnsi="Times New Roman"/>
          <w:lang w:val="fr-FR"/>
        </w:rPr>
        <w:t xml:space="preserve"> </w:t>
      </w:r>
      <w:r w:rsidR="00762AC3" w:rsidRPr="00762AC3">
        <w:rPr>
          <w:rFonts w:ascii="Times New Roman" w:hAnsi="Times New Roman"/>
          <w:u w:val="single"/>
          <w:lang w:val="fr-FR"/>
        </w:rPr>
        <w:t>M. Teodorescu</w:t>
      </w:r>
      <w:r w:rsidR="00762AC3" w:rsidRPr="00762AC3">
        <w:rPr>
          <w:rFonts w:ascii="Times New Roman" w:hAnsi="Times New Roman"/>
          <w:lang w:val="fr-FR"/>
        </w:rPr>
        <w:t xml:space="preserve">, P. O. Stanescu, C. Draghici, A. Lungu, A. Sarbu </w:t>
      </w:r>
    </w:p>
    <w:p w:rsidR="00762AC3" w:rsidRDefault="00762AC3" w:rsidP="00762AC3">
      <w:pPr>
        <w:rPr>
          <w:rFonts w:ascii="Times New Roman" w:hAnsi="Times New Roman"/>
          <w:b/>
        </w:rPr>
      </w:pPr>
      <w:r w:rsidRPr="002A66AB">
        <w:rPr>
          <w:rFonts w:ascii="Times New Roman" w:hAnsi="Times New Roman"/>
          <w:lang w:val="fr-FR"/>
        </w:rPr>
        <w:t xml:space="preserve">     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  <w:b/>
        </w:rPr>
        <w:t xml:space="preserve">Thermogelation properties of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</w:rPr>
            <w:t>ABA</w:t>
          </w:r>
        </w:smartTag>
      </w:smartTag>
      <w:r>
        <w:rPr>
          <w:rFonts w:ascii="Times New Roman" w:hAnsi="Times New Roman"/>
          <w:b/>
        </w:rPr>
        <w:t xml:space="preserve"> triblock copolymers of poly(ethylene glycol) </w:t>
      </w:r>
    </w:p>
    <w:p w:rsidR="00762AC3" w:rsidRPr="00762AC3" w:rsidRDefault="00762AC3" w:rsidP="00762AC3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      (B) and copolyacrylates of oligo(ethylene glycol)s in aqueous solution”</w:t>
      </w:r>
    </w:p>
    <w:p w:rsidR="0008467E" w:rsidRDefault="00762AC3" w:rsidP="0008467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i/>
        </w:rPr>
        <w:t xml:space="preserve">Soft Materials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11(2)</w:t>
      </w:r>
      <w:r>
        <w:rPr>
          <w:rFonts w:ascii="Times New Roman" w:hAnsi="Times New Roman"/>
        </w:rPr>
        <w:t xml:space="preserve">, 149-156 (2013)  </w:t>
      </w:r>
    </w:p>
    <w:p w:rsidR="00E84A29" w:rsidRPr="00E84A29" w:rsidRDefault="0006212F" w:rsidP="0008467E">
      <w:pPr>
        <w:rPr>
          <w:rFonts w:ascii="Times New Roman" w:hAnsi="Times New Roman"/>
        </w:rPr>
      </w:pPr>
      <w:r>
        <w:rPr>
          <w:rFonts w:ascii="Times New Roman" w:hAnsi="Times New Roman"/>
        </w:rPr>
        <w:t>82</w:t>
      </w:r>
      <w:r w:rsidR="00E84A29" w:rsidRPr="00E84A29">
        <w:rPr>
          <w:rFonts w:ascii="Times New Roman" w:hAnsi="Times New Roman"/>
        </w:rPr>
        <w:t xml:space="preserve">. B. Cursaru, </w:t>
      </w:r>
      <w:r w:rsidR="00E84A29" w:rsidRPr="001E6499">
        <w:rPr>
          <w:rFonts w:ascii="Times New Roman" w:hAnsi="Times New Roman"/>
          <w:u w:val="single"/>
        </w:rPr>
        <w:t>M. Teodorescu</w:t>
      </w:r>
      <w:r w:rsidR="00E84A29" w:rsidRPr="00E84A29">
        <w:rPr>
          <w:rFonts w:ascii="Times New Roman" w:hAnsi="Times New Roman"/>
        </w:rPr>
        <w:t>, C. Boscornea, P. O. Stanescu, S. Stoleriu</w:t>
      </w:r>
    </w:p>
    <w:p w:rsidR="00E84A29" w:rsidRDefault="00E84A29" w:rsidP="00E84A29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E84A29">
        <w:rPr>
          <w:rFonts w:ascii="Times New Roman" w:hAnsi="Times New Roman"/>
        </w:rPr>
        <w:t xml:space="preserve">      </w:t>
      </w:r>
      <w:r w:rsidRPr="00E84A29">
        <w:rPr>
          <w:rFonts w:ascii="Times New Roman" w:hAnsi="Times New Roman"/>
          <w:b/>
        </w:rPr>
        <w:t>“</w:t>
      </w:r>
      <w:r w:rsidRPr="00E84A29">
        <w:rPr>
          <w:rFonts w:ascii="Times New Roman" w:hAnsi="Times New Roman"/>
          <w:b/>
          <w:szCs w:val="24"/>
        </w:rPr>
        <w:t>Drug absorption and release properties of crosslinked hydrogels based on</w:t>
      </w:r>
      <w:r>
        <w:rPr>
          <w:rFonts w:ascii="Times New Roman" w:hAnsi="Times New Roman"/>
          <w:b/>
          <w:szCs w:val="24"/>
        </w:rPr>
        <w:t xml:space="preserve">  </w:t>
      </w:r>
    </w:p>
    <w:p w:rsidR="00F87E7C" w:rsidRDefault="00E84A29" w:rsidP="00E84A29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</w:t>
      </w:r>
      <w:r w:rsidR="00F87E7C">
        <w:rPr>
          <w:rFonts w:ascii="Times New Roman" w:hAnsi="Times New Roman"/>
          <w:b/>
          <w:szCs w:val="24"/>
        </w:rPr>
        <w:t xml:space="preserve">   </w:t>
      </w:r>
      <w:r w:rsidRPr="00E84A29">
        <w:rPr>
          <w:rFonts w:ascii="Times New Roman" w:hAnsi="Times New Roman"/>
          <w:b/>
          <w:szCs w:val="24"/>
        </w:rPr>
        <w:t xml:space="preserve">diepoxy-terminated poly(ethylene glycol)s and aliphatic polyamines </w:t>
      </w:r>
      <w:r>
        <w:rPr>
          <w:rFonts w:ascii="Times New Roman" w:hAnsi="Times New Roman"/>
          <w:b/>
          <w:szCs w:val="24"/>
        </w:rPr>
        <w:t xml:space="preserve">- </w:t>
      </w:r>
      <w:r w:rsidRPr="00E84A29">
        <w:rPr>
          <w:rFonts w:ascii="Times New Roman" w:hAnsi="Times New Roman"/>
          <w:b/>
          <w:szCs w:val="24"/>
        </w:rPr>
        <w:t>a study on</w:t>
      </w:r>
    </w:p>
    <w:p w:rsidR="00E84A29" w:rsidRDefault="00F87E7C" w:rsidP="00E84A29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E84A29" w:rsidRPr="00E84A29">
        <w:rPr>
          <w:rFonts w:ascii="Times New Roman" w:hAnsi="Times New Roman"/>
          <w:b/>
          <w:szCs w:val="24"/>
        </w:rPr>
        <w:t xml:space="preserve"> the effect of the gel molecular structure</w:t>
      </w:r>
      <w:r w:rsidR="00E84A29">
        <w:rPr>
          <w:rFonts w:ascii="Times New Roman" w:hAnsi="Times New Roman"/>
          <w:b/>
          <w:szCs w:val="24"/>
        </w:rPr>
        <w:t>”</w:t>
      </w:r>
    </w:p>
    <w:p w:rsidR="00E84A29" w:rsidRDefault="00E84A29" w:rsidP="00E84A29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</w:t>
      </w:r>
      <w:r>
        <w:rPr>
          <w:rFonts w:ascii="Times New Roman" w:hAnsi="Times New Roman"/>
          <w:i/>
          <w:szCs w:val="24"/>
        </w:rPr>
        <w:t>Materials Science and Engineering C</w:t>
      </w:r>
      <w:r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  <w:u w:val="single"/>
        </w:rPr>
        <w:t>33</w:t>
      </w:r>
      <w:r>
        <w:rPr>
          <w:rFonts w:ascii="Times New Roman" w:hAnsi="Times New Roman"/>
          <w:szCs w:val="24"/>
        </w:rPr>
        <w:t>, 1307-1314 (2013)</w:t>
      </w:r>
    </w:p>
    <w:p w:rsidR="002C1823" w:rsidRPr="002C1823" w:rsidRDefault="0006212F" w:rsidP="00E84A29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83</w:t>
      </w:r>
      <w:r w:rsidR="002C1823" w:rsidRPr="002C1823">
        <w:rPr>
          <w:rFonts w:ascii="Times New Roman" w:hAnsi="Times New Roman"/>
          <w:szCs w:val="24"/>
        </w:rPr>
        <w:t xml:space="preserve">. C. Boscornea, A. </w:t>
      </w:r>
      <w:r w:rsidR="006853F7">
        <w:rPr>
          <w:rFonts w:ascii="Times New Roman" w:hAnsi="Times New Roman"/>
          <w:szCs w:val="24"/>
        </w:rPr>
        <w:t>D</w:t>
      </w:r>
      <w:r w:rsidR="002C1823" w:rsidRPr="002C1823">
        <w:rPr>
          <w:rFonts w:ascii="Times New Roman" w:hAnsi="Times New Roman"/>
          <w:szCs w:val="24"/>
        </w:rPr>
        <w:t xml:space="preserve">avid, L. Ioan, </w:t>
      </w:r>
      <w:r w:rsidR="002C1823" w:rsidRPr="001E6499">
        <w:rPr>
          <w:rFonts w:ascii="Times New Roman" w:hAnsi="Times New Roman"/>
          <w:szCs w:val="24"/>
          <w:u w:val="single"/>
        </w:rPr>
        <w:t>M. Teodorescu</w:t>
      </w:r>
    </w:p>
    <w:p w:rsidR="002C1823" w:rsidRDefault="002C1823" w:rsidP="00E84A29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2C1823">
        <w:rPr>
          <w:rFonts w:ascii="Times New Roman" w:hAnsi="Times New Roman"/>
          <w:szCs w:val="24"/>
        </w:rPr>
        <w:t xml:space="preserve">      </w:t>
      </w:r>
      <w:r w:rsidRPr="002C1823">
        <w:rPr>
          <w:rFonts w:ascii="Times New Roman" w:hAnsi="Times New Roman"/>
          <w:b/>
          <w:szCs w:val="24"/>
        </w:rPr>
        <w:t>“Effect of a</w:t>
      </w:r>
      <w:r w:rsidR="00625BBA">
        <w:rPr>
          <w:rFonts w:ascii="Times New Roman" w:hAnsi="Times New Roman"/>
          <w:b/>
          <w:szCs w:val="24"/>
        </w:rPr>
        <w:t>dditives upon the phase transiti</w:t>
      </w:r>
      <w:r w:rsidRPr="002C1823">
        <w:rPr>
          <w:rFonts w:ascii="Times New Roman" w:hAnsi="Times New Roman"/>
          <w:b/>
          <w:szCs w:val="24"/>
        </w:rPr>
        <w:t xml:space="preserve">on temperature of </w:t>
      </w:r>
      <w:r>
        <w:rPr>
          <w:rFonts w:ascii="Times New Roman" w:hAnsi="Times New Roman"/>
          <w:b/>
          <w:szCs w:val="24"/>
        </w:rPr>
        <w:t>α,</w:t>
      </w:r>
      <w:r w:rsidRPr="002C1823">
        <w:rPr>
          <w:rFonts w:ascii="Times New Roman" w:hAnsi="Times New Roman"/>
          <w:b/>
          <w:szCs w:val="24"/>
        </w:rPr>
        <w:t>ω-(2-</w:t>
      </w:r>
    </w:p>
    <w:p w:rsidR="002C1823" w:rsidRPr="002C1823" w:rsidRDefault="002C1823" w:rsidP="00E84A29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</w:t>
      </w:r>
      <w:r w:rsidRPr="002C1823">
        <w:rPr>
          <w:rFonts w:ascii="Times New Roman" w:hAnsi="Times New Roman"/>
          <w:b/>
          <w:szCs w:val="24"/>
        </w:rPr>
        <w:t>hydroxyethoxy) oligo(propylene oxide) in aqueous solutions</w:t>
      </w:r>
      <w:r>
        <w:rPr>
          <w:rFonts w:ascii="Times New Roman" w:hAnsi="Times New Roman"/>
          <w:b/>
          <w:szCs w:val="24"/>
        </w:rPr>
        <w:t>”</w:t>
      </w:r>
    </w:p>
    <w:p w:rsidR="0008467E" w:rsidRDefault="002C1823" w:rsidP="0008467E">
      <w:p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                       </w:t>
      </w:r>
      <w:r>
        <w:rPr>
          <w:rFonts w:ascii="Times New Roman" w:hAnsi="Times New Roman"/>
          <w:i/>
        </w:rPr>
        <w:t xml:space="preserve">Materiale Plastice </w:t>
      </w:r>
      <w:r>
        <w:rPr>
          <w:rFonts w:ascii="Times New Roman" w:hAnsi="Times New Roman"/>
          <w:u w:val="single"/>
        </w:rPr>
        <w:t>50(3)</w:t>
      </w:r>
      <w:r>
        <w:rPr>
          <w:rFonts w:ascii="Times New Roman" w:hAnsi="Times New Roman"/>
        </w:rPr>
        <w:t>, 163-166 (2013)</w:t>
      </w:r>
    </w:p>
    <w:p w:rsidR="008E711A" w:rsidRDefault="0006212F" w:rsidP="008E711A">
      <w:pPr>
        <w:rPr>
          <w:rFonts w:ascii="Times New Roman" w:hAnsi="Times New Roman"/>
        </w:rPr>
      </w:pPr>
      <w:r>
        <w:rPr>
          <w:rFonts w:ascii="Times New Roman" w:hAnsi="Times New Roman"/>
        </w:rPr>
        <w:t>84</w:t>
      </w:r>
      <w:r w:rsidR="008E711A">
        <w:rPr>
          <w:rFonts w:ascii="Times New Roman" w:hAnsi="Times New Roman"/>
        </w:rPr>
        <w:t xml:space="preserve">. </w:t>
      </w:r>
      <w:smartTag w:uri="urn:schemas-microsoft-com:office:smarttags" w:element="place">
        <w:r w:rsidR="008E711A">
          <w:rPr>
            <w:rFonts w:ascii="Times New Roman" w:hAnsi="Times New Roman"/>
          </w:rPr>
          <w:t>I.</w:t>
        </w:r>
      </w:smartTag>
      <w:r w:rsidR="008E711A">
        <w:rPr>
          <w:rFonts w:ascii="Times New Roman" w:hAnsi="Times New Roman"/>
        </w:rPr>
        <w:t xml:space="preserve"> Negru, </w:t>
      </w:r>
      <w:r w:rsidR="008E711A" w:rsidRPr="00035401">
        <w:rPr>
          <w:rFonts w:ascii="Times New Roman" w:hAnsi="Times New Roman"/>
          <w:u w:val="single"/>
        </w:rPr>
        <w:t>M. Teodorescu</w:t>
      </w:r>
      <w:r w:rsidR="008E711A">
        <w:rPr>
          <w:rFonts w:ascii="Times New Roman" w:hAnsi="Times New Roman"/>
        </w:rPr>
        <w:t>, P. O. Stanescu</w:t>
      </w:r>
      <w:r w:rsidR="008E711A" w:rsidRPr="00035401">
        <w:rPr>
          <w:rFonts w:ascii="Times New Roman" w:hAnsi="Times New Roman"/>
        </w:rPr>
        <w:t xml:space="preserve">, </w:t>
      </w:r>
      <w:r w:rsidR="008E711A" w:rsidRPr="005C250B">
        <w:rPr>
          <w:rFonts w:ascii="Times New Roman" w:hAnsi="Times New Roman"/>
        </w:rPr>
        <w:t xml:space="preserve">C. Draghici, A. Lungu, A. </w:t>
      </w:r>
      <w:r w:rsidR="008E711A">
        <w:rPr>
          <w:rFonts w:ascii="Times New Roman" w:hAnsi="Times New Roman"/>
        </w:rPr>
        <w:t>Sarbu</w:t>
      </w:r>
    </w:p>
    <w:p w:rsidR="008E711A" w:rsidRDefault="008E711A" w:rsidP="008E711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Pr="008E711A">
        <w:rPr>
          <w:rFonts w:ascii="Times New Roman" w:hAnsi="Times New Roman"/>
          <w:b/>
        </w:rPr>
        <w:t xml:space="preserve"> “Poly(N-isopropylacrylamide-co-N-t-butylacrylamide)-block-poly(ethylene </w:t>
      </w:r>
    </w:p>
    <w:p w:rsidR="008E711A" w:rsidRDefault="008E711A" w:rsidP="008E711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Pr="008E711A">
        <w:rPr>
          <w:rFonts w:ascii="Times New Roman" w:hAnsi="Times New Roman"/>
          <w:b/>
        </w:rPr>
        <w:t xml:space="preserve">glycol)-block-poly(N-isopropylacrylamide-co-N-t-butylacrylamide) triblock </w:t>
      </w:r>
    </w:p>
    <w:p w:rsidR="008E711A" w:rsidRPr="008E711A" w:rsidRDefault="008E711A" w:rsidP="008E711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Pr="008E711A">
        <w:rPr>
          <w:rFonts w:ascii="Times New Roman" w:hAnsi="Times New Roman"/>
          <w:b/>
        </w:rPr>
        <w:t>copolymers: synt</w:t>
      </w:r>
      <w:r w:rsidR="008D3435">
        <w:rPr>
          <w:rFonts w:ascii="Times New Roman" w:hAnsi="Times New Roman"/>
          <w:b/>
        </w:rPr>
        <w:t>h</w:t>
      </w:r>
      <w:r w:rsidRPr="008E711A">
        <w:rPr>
          <w:rFonts w:ascii="Times New Roman" w:hAnsi="Times New Roman"/>
          <w:b/>
        </w:rPr>
        <w:t>esis and thermogelation properties of aqueous solutions”</w:t>
      </w:r>
    </w:p>
    <w:p w:rsidR="008E711A" w:rsidRDefault="008E711A" w:rsidP="008E711A">
      <w:pPr>
        <w:rPr>
          <w:szCs w:val="24"/>
        </w:rPr>
      </w:pPr>
      <w:r>
        <w:rPr>
          <w:szCs w:val="24"/>
        </w:rPr>
        <w:t xml:space="preserve">                          </w:t>
      </w:r>
      <w:r w:rsidRPr="008E711A">
        <w:rPr>
          <w:i/>
          <w:szCs w:val="24"/>
        </w:rPr>
        <w:t>Colloid &amp; Polymer Science</w:t>
      </w:r>
      <w:r>
        <w:rPr>
          <w:szCs w:val="24"/>
        </w:rPr>
        <w:t xml:space="preserve"> </w:t>
      </w:r>
      <w:r w:rsidRPr="008E711A">
        <w:rPr>
          <w:szCs w:val="24"/>
          <w:u w:val="single"/>
        </w:rPr>
        <w:t>291(11)</w:t>
      </w:r>
      <w:r>
        <w:rPr>
          <w:szCs w:val="24"/>
        </w:rPr>
        <w:t>, 2523-2532 (2013)</w:t>
      </w:r>
    </w:p>
    <w:p w:rsidR="005805DE" w:rsidRDefault="0006212F" w:rsidP="008E711A">
      <w:pPr>
        <w:rPr>
          <w:szCs w:val="24"/>
        </w:rPr>
      </w:pPr>
      <w:r>
        <w:rPr>
          <w:szCs w:val="24"/>
        </w:rPr>
        <w:t>85</w:t>
      </w:r>
      <w:r w:rsidR="005805DE" w:rsidRPr="005805DE">
        <w:rPr>
          <w:szCs w:val="24"/>
        </w:rPr>
        <w:t xml:space="preserve">. A. Anghelache, </w:t>
      </w:r>
      <w:r w:rsidR="005805DE" w:rsidRPr="005805DE">
        <w:rPr>
          <w:szCs w:val="24"/>
          <w:u w:val="single"/>
        </w:rPr>
        <w:t>M. Teodorescu</w:t>
      </w:r>
      <w:r w:rsidR="005805DE" w:rsidRPr="005805DE">
        <w:rPr>
          <w:szCs w:val="24"/>
        </w:rPr>
        <w:t xml:space="preserve">, P. O. Stanescu, C. Draghici, D. </w:t>
      </w:r>
      <w:r w:rsidR="005805DE">
        <w:rPr>
          <w:szCs w:val="24"/>
        </w:rPr>
        <w:t xml:space="preserve">M. Vuluga </w:t>
      </w:r>
    </w:p>
    <w:p w:rsidR="005805DE" w:rsidRDefault="005805DE" w:rsidP="008E711A">
      <w:pPr>
        <w:rPr>
          <w:b/>
          <w:szCs w:val="24"/>
        </w:rPr>
      </w:pPr>
      <w:r>
        <w:rPr>
          <w:szCs w:val="24"/>
        </w:rPr>
        <w:t xml:space="preserve">     </w:t>
      </w:r>
      <w:r w:rsidRPr="005805DE">
        <w:rPr>
          <w:b/>
          <w:szCs w:val="24"/>
        </w:rPr>
        <w:t xml:space="preserve"> “Novel crosslinked thermoresponsive hydrogels with controlled poly(ethylene</w:t>
      </w:r>
    </w:p>
    <w:p w:rsidR="005805DE" w:rsidRPr="005805DE" w:rsidRDefault="005805DE" w:rsidP="008E711A">
      <w:pPr>
        <w:rPr>
          <w:b/>
          <w:szCs w:val="24"/>
        </w:rPr>
      </w:pPr>
      <w:r>
        <w:rPr>
          <w:b/>
          <w:szCs w:val="24"/>
        </w:rPr>
        <w:t xml:space="preserve">      </w:t>
      </w:r>
      <w:r w:rsidRPr="005805DE">
        <w:rPr>
          <w:b/>
          <w:szCs w:val="24"/>
        </w:rPr>
        <w:t>glycol) - poly(propylene glycol) multiblock copolymer structure”</w:t>
      </w:r>
    </w:p>
    <w:p w:rsidR="008E711A" w:rsidRPr="005805DE" w:rsidRDefault="005805DE" w:rsidP="0008467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</w:t>
      </w:r>
      <w:r w:rsidRPr="008E711A">
        <w:rPr>
          <w:i/>
          <w:szCs w:val="24"/>
        </w:rPr>
        <w:t>Colloid &amp; Polymer Science</w:t>
      </w:r>
      <w:r>
        <w:rPr>
          <w:szCs w:val="24"/>
        </w:rPr>
        <w:t xml:space="preserve"> </w:t>
      </w:r>
      <w:r w:rsidRPr="008E711A">
        <w:rPr>
          <w:szCs w:val="24"/>
          <w:u w:val="single"/>
        </w:rPr>
        <w:t>29</w:t>
      </w:r>
      <w:r>
        <w:rPr>
          <w:szCs w:val="24"/>
          <w:u w:val="single"/>
        </w:rPr>
        <w:t>2(4</w:t>
      </w:r>
      <w:r w:rsidRPr="008E711A">
        <w:rPr>
          <w:szCs w:val="24"/>
          <w:u w:val="single"/>
        </w:rPr>
        <w:t>)</w:t>
      </w:r>
      <w:r>
        <w:rPr>
          <w:szCs w:val="24"/>
        </w:rPr>
        <w:t>, 829-838 (2014)</w:t>
      </w:r>
    </w:p>
    <w:p w:rsidR="00360FE2" w:rsidRPr="00360FE2" w:rsidRDefault="0006212F" w:rsidP="00360FE2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86</w:t>
      </w:r>
      <w:r w:rsidR="00360FE2" w:rsidRPr="00360FE2">
        <w:rPr>
          <w:rFonts w:ascii="Times New Roman" w:hAnsi="Times New Roman"/>
          <w:szCs w:val="24"/>
        </w:rPr>
        <w:t xml:space="preserve">. A. David, </w:t>
      </w:r>
      <w:r w:rsidR="00360FE2" w:rsidRPr="00360FE2">
        <w:rPr>
          <w:rFonts w:ascii="Times New Roman" w:hAnsi="Times New Roman"/>
          <w:szCs w:val="24"/>
          <w:u w:val="single"/>
        </w:rPr>
        <w:t>M. Teodorescu</w:t>
      </w:r>
      <w:r w:rsidR="00360FE2" w:rsidRPr="00360FE2">
        <w:rPr>
          <w:rFonts w:ascii="Times New Roman" w:hAnsi="Times New Roman"/>
          <w:szCs w:val="24"/>
        </w:rPr>
        <w:t>, P. O. Stanescu, S. Stoleriu</w:t>
      </w:r>
    </w:p>
    <w:p w:rsidR="00360FE2" w:rsidRDefault="00360FE2" w:rsidP="00360FE2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360FE2">
        <w:rPr>
          <w:rFonts w:ascii="Times New Roman" w:hAnsi="Times New Roman"/>
          <w:szCs w:val="24"/>
        </w:rPr>
        <w:t xml:space="preserve">      </w:t>
      </w:r>
      <w:r w:rsidRPr="002C1823">
        <w:rPr>
          <w:rFonts w:ascii="Times New Roman" w:hAnsi="Times New Roman"/>
          <w:b/>
          <w:szCs w:val="24"/>
        </w:rPr>
        <w:t>“</w:t>
      </w:r>
      <w:r>
        <w:rPr>
          <w:rFonts w:ascii="Times New Roman" w:hAnsi="Times New Roman"/>
          <w:b/>
          <w:szCs w:val="24"/>
        </w:rPr>
        <w:t xml:space="preserve">Novel poly(ethylene glycol) composite hydrogels with hydrophilic bentonite </w:t>
      </w:r>
    </w:p>
    <w:p w:rsidR="00360FE2" w:rsidRPr="002C1823" w:rsidRDefault="009278F0" w:rsidP="00360FE2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nanoclay a</w:t>
      </w:r>
      <w:r w:rsidR="00360FE2">
        <w:rPr>
          <w:rFonts w:ascii="Times New Roman" w:hAnsi="Times New Roman"/>
          <w:b/>
          <w:szCs w:val="24"/>
        </w:rPr>
        <w:t>s the filler”</w:t>
      </w:r>
    </w:p>
    <w:p w:rsidR="00360FE2" w:rsidRDefault="00360FE2" w:rsidP="00360FE2">
      <w:p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                       </w:t>
      </w:r>
      <w:r>
        <w:rPr>
          <w:rFonts w:ascii="Times New Roman" w:hAnsi="Times New Roman"/>
          <w:i/>
        </w:rPr>
        <w:t xml:space="preserve">Materiale Plastice </w:t>
      </w:r>
      <w:r>
        <w:rPr>
          <w:rFonts w:ascii="Times New Roman" w:hAnsi="Times New Roman"/>
          <w:u w:val="single"/>
        </w:rPr>
        <w:t>51(2)</w:t>
      </w:r>
      <w:r>
        <w:rPr>
          <w:rFonts w:ascii="Times New Roman" w:hAnsi="Times New Roman"/>
        </w:rPr>
        <w:t>, 113-118 (2014)</w:t>
      </w:r>
    </w:p>
    <w:p w:rsidR="00521ECD" w:rsidRDefault="0006212F" w:rsidP="00360FE2">
      <w:pPr>
        <w:rPr>
          <w:rFonts w:ascii="Times New Roman" w:hAnsi="Times New Roman"/>
        </w:rPr>
      </w:pPr>
      <w:r>
        <w:rPr>
          <w:rFonts w:ascii="Times New Roman" w:hAnsi="Times New Roman"/>
        </w:rPr>
        <w:t>87</w:t>
      </w:r>
      <w:r w:rsidR="00521ECD" w:rsidRPr="00521ECD">
        <w:rPr>
          <w:rFonts w:ascii="Times New Roman" w:hAnsi="Times New Roman"/>
        </w:rPr>
        <w:t>. A. Zaharia, A. Sarbu, A.L. Radu, K. Jankova, A.</w:t>
      </w:r>
      <w:r w:rsidR="00521ECD">
        <w:rPr>
          <w:rFonts w:ascii="Times New Roman" w:hAnsi="Times New Roman"/>
        </w:rPr>
        <w:t xml:space="preserve"> Daugaard, S. Hvilsted, F. X. Perrin, </w:t>
      </w:r>
    </w:p>
    <w:p w:rsidR="00521ECD" w:rsidRDefault="00521ECD" w:rsidP="00360FE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521ECD">
        <w:rPr>
          <w:rFonts w:ascii="Times New Roman" w:hAnsi="Times New Roman"/>
          <w:u w:val="single"/>
        </w:rPr>
        <w:t>M. Teodorescu</w:t>
      </w:r>
      <w:r>
        <w:rPr>
          <w:rFonts w:ascii="Times New Roman" w:hAnsi="Times New Roman"/>
        </w:rPr>
        <w:t>, C. Munteanu, V. Fruth-Oprisan</w:t>
      </w:r>
    </w:p>
    <w:p w:rsidR="00521ECD" w:rsidRDefault="00521ECD" w:rsidP="00360FE2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“Preparation and characterization of polyacrylamide-modified kaolinite </w:t>
      </w:r>
    </w:p>
    <w:p w:rsidR="00521ECD" w:rsidRPr="00521ECD" w:rsidRDefault="00521ECD" w:rsidP="00360FE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containing poly(acrylic acid-co-methylene</w:t>
      </w:r>
      <w:r>
        <w:rPr>
          <w:rFonts w:ascii="Times New Roman" w:hAnsi="Times New Roman"/>
        </w:rPr>
        <w:t xml:space="preserve"> </w:t>
      </w:r>
      <w:r w:rsidRPr="00521ECD">
        <w:rPr>
          <w:rFonts w:ascii="Times New Roman" w:hAnsi="Times New Roman"/>
          <w:b/>
        </w:rPr>
        <w:t xml:space="preserve">bisacrylamide) nanocomposite </w:t>
      </w:r>
    </w:p>
    <w:p w:rsidR="00521ECD" w:rsidRPr="00521ECD" w:rsidRDefault="00521ECD" w:rsidP="00360FE2">
      <w:pPr>
        <w:rPr>
          <w:rFonts w:ascii="Times New Roman" w:hAnsi="Times New Roman"/>
          <w:b/>
        </w:rPr>
      </w:pPr>
      <w:r w:rsidRPr="00521ECD">
        <w:rPr>
          <w:rFonts w:ascii="Times New Roman" w:hAnsi="Times New Roman"/>
          <w:b/>
        </w:rPr>
        <w:t xml:space="preserve">         hydrogels</w:t>
      </w:r>
      <w:r w:rsidR="00163162">
        <w:rPr>
          <w:rFonts w:ascii="Times New Roman" w:hAnsi="Times New Roman"/>
          <w:b/>
        </w:rPr>
        <w:t>”</w:t>
      </w:r>
    </w:p>
    <w:p w:rsidR="0008467E" w:rsidRDefault="00515499" w:rsidP="0008467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</w:t>
      </w:r>
      <w:r w:rsidRPr="00515499">
        <w:rPr>
          <w:rFonts w:ascii="Times New Roman" w:hAnsi="Times New Roman"/>
        </w:rPr>
        <w:t xml:space="preserve"> </w:t>
      </w:r>
      <w:r w:rsidRPr="00515499">
        <w:rPr>
          <w:rFonts w:ascii="Times New Roman" w:hAnsi="Times New Roman"/>
          <w:i/>
        </w:rPr>
        <w:t>Applied Clay Science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103</w:t>
      </w:r>
      <w:r>
        <w:rPr>
          <w:rFonts w:ascii="Times New Roman" w:hAnsi="Times New Roman"/>
        </w:rPr>
        <w:t>, 46-54 (2015)</w:t>
      </w:r>
    </w:p>
    <w:p w:rsidR="00163162" w:rsidRPr="00163162" w:rsidRDefault="0006212F" w:rsidP="00163162">
      <w:pPr>
        <w:rPr>
          <w:rStyle w:val="Hyperlink"/>
          <w:rFonts w:ascii="Times New Roman" w:hAnsi="Times New Roman"/>
          <w:b/>
          <w:color w:val="auto"/>
          <w:szCs w:val="24"/>
          <w:u w:val="none"/>
        </w:rPr>
      </w:pPr>
      <w:r>
        <w:rPr>
          <w:rFonts w:ascii="Times New Roman" w:hAnsi="Times New Roman"/>
        </w:rPr>
        <w:t>88</w:t>
      </w:r>
      <w:r w:rsidR="00163162">
        <w:rPr>
          <w:rFonts w:ascii="Times New Roman" w:hAnsi="Times New Roman"/>
        </w:rPr>
        <w:t xml:space="preserve">. </w:t>
      </w:r>
      <w:hyperlink r:id="rId7" w:history="1">
        <w:r w:rsid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L.</w:t>
        </w:r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Ioan</w:t>
        </w:r>
      </w:hyperlink>
      <w:r w:rsidR="00163162" w:rsidRPr="00163162">
        <w:rPr>
          <w:rFonts w:ascii="Times New Roman" w:hAnsi="Times New Roman"/>
          <w:bCs/>
          <w:szCs w:val="24"/>
        </w:rPr>
        <w:t>,</w:t>
      </w:r>
      <w:r w:rsidR="00163162" w:rsidRPr="00163162">
        <w:rPr>
          <w:rStyle w:val="apple-converted-space"/>
          <w:rFonts w:ascii="Times New Roman" w:hAnsi="Times New Roman"/>
          <w:bCs/>
          <w:szCs w:val="24"/>
        </w:rPr>
        <w:t> </w:t>
      </w:r>
      <w:hyperlink r:id="rId8" w:history="1"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</w:rPr>
          <w:t>M. Teodorescu</w:t>
        </w:r>
      </w:hyperlink>
      <w:r w:rsidR="00163162" w:rsidRPr="00163162">
        <w:rPr>
          <w:rFonts w:ascii="Times New Roman" w:hAnsi="Times New Roman"/>
          <w:bCs/>
          <w:szCs w:val="24"/>
        </w:rPr>
        <w:t>,</w:t>
      </w:r>
      <w:r w:rsidR="00163162" w:rsidRPr="00163162">
        <w:rPr>
          <w:rStyle w:val="apple-converted-space"/>
          <w:rFonts w:ascii="Times New Roman" w:hAnsi="Times New Roman"/>
          <w:bCs/>
          <w:szCs w:val="24"/>
        </w:rPr>
        <w:t> </w:t>
      </w:r>
      <w:hyperlink r:id="rId9" w:history="1">
        <w:r w:rsid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P.</w:t>
        </w:r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O. Stănescu</w:t>
        </w:r>
      </w:hyperlink>
      <w:r w:rsidR="00163162" w:rsidRPr="00163162">
        <w:rPr>
          <w:rFonts w:ascii="Times New Roman" w:hAnsi="Times New Roman"/>
          <w:bCs/>
          <w:szCs w:val="24"/>
        </w:rPr>
        <w:t>,</w:t>
      </w:r>
      <w:r w:rsidR="00163162" w:rsidRPr="00163162">
        <w:rPr>
          <w:rStyle w:val="apple-converted-space"/>
          <w:rFonts w:ascii="Times New Roman" w:hAnsi="Times New Roman"/>
          <w:bCs/>
          <w:szCs w:val="24"/>
        </w:rPr>
        <w:t> </w:t>
      </w:r>
      <w:hyperlink r:id="rId10" w:history="1">
        <w:r w:rsid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C.</w:t>
        </w:r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Drăghici</w:t>
        </w:r>
      </w:hyperlink>
      <w:r w:rsidR="00163162" w:rsidRPr="00163162">
        <w:rPr>
          <w:rFonts w:ascii="Times New Roman" w:hAnsi="Times New Roman"/>
          <w:bCs/>
          <w:szCs w:val="24"/>
        </w:rPr>
        <w:t>,</w:t>
      </w:r>
      <w:r w:rsidR="00163162" w:rsidRPr="00163162">
        <w:rPr>
          <w:rStyle w:val="apple-converted-space"/>
          <w:rFonts w:ascii="Times New Roman" w:hAnsi="Times New Roman"/>
          <w:bCs/>
          <w:szCs w:val="24"/>
        </w:rPr>
        <w:t> </w:t>
      </w:r>
      <w:hyperlink r:id="rId11" w:history="1">
        <w:r w:rsid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A.</w:t>
        </w:r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Zaharia</w:t>
        </w:r>
      </w:hyperlink>
      <w:r w:rsidR="00163162" w:rsidRPr="00163162">
        <w:rPr>
          <w:rFonts w:ascii="Times New Roman" w:hAnsi="Times New Roman"/>
          <w:bCs/>
          <w:szCs w:val="24"/>
        </w:rPr>
        <w:t>,</w:t>
      </w:r>
      <w:r w:rsidR="00163162" w:rsidRPr="00163162">
        <w:rPr>
          <w:rStyle w:val="apple-converted-space"/>
          <w:rFonts w:ascii="Times New Roman" w:hAnsi="Times New Roman"/>
          <w:bCs/>
          <w:szCs w:val="24"/>
        </w:rPr>
        <w:t> </w:t>
      </w:r>
      <w:hyperlink r:id="rId12" w:history="1">
        <w:r w:rsid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A.</w:t>
        </w:r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Sârbu</w:t>
        </w:r>
      </w:hyperlink>
      <w:r w:rsidR="00163162">
        <w:rPr>
          <w:rStyle w:val="apple-converted-space"/>
          <w:rFonts w:ascii="Times New Roman" w:hAnsi="Times New Roman"/>
          <w:bCs/>
          <w:szCs w:val="24"/>
        </w:rPr>
        <w:t xml:space="preserve">, </w:t>
      </w:r>
      <w:hyperlink r:id="rId13" w:history="1">
        <w:r w:rsid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S.</w:t>
        </w:r>
        <w:r w:rsidR="00163162"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Stoleriu</w:t>
        </w:r>
      </w:hyperlink>
      <w:r w:rsidR="00163162" w:rsidRPr="00163162">
        <w:rPr>
          <w:rFonts w:ascii="Times New Roman" w:hAnsi="Times New Roman"/>
          <w:b/>
          <w:szCs w:val="24"/>
        </w:rPr>
        <w:fldChar w:fldCharType="begin"/>
      </w:r>
      <w:r w:rsidR="00163162" w:rsidRPr="00163162">
        <w:rPr>
          <w:rFonts w:ascii="Times New Roman" w:hAnsi="Times New Roman"/>
          <w:b/>
          <w:szCs w:val="24"/>
        </w:rPr>
        <w:instrText xml:space="preserve"> HYPERLINK "http://www.tandfonline.com/doi/full/10.1080/00222348.2015.1010419" \l "abstract" </w:instrText>
      </w:r>
      <w:r w:rsidR="00163162" w:rsidRPr="00163162">
        <w:rPr>
          <w:rFonts w:ascii="Times New Roman" w:hAnsi="Times New Roman"/>
          <w:b/>
          <w:szCs w:val="24"/>
        </w:rPr>
        <w:fldChar w:fldCharType="separate"/>
      </w:r>
    </w:p>
    <w:p w:rsidR="00163162" w:rsidRPr="00163162" w:rsidRDefault="00163162" w:rsidP="00163162">
      <w:pPr>
        <w:pStyle w:val="Heading2"/>
        <w:rPr>
          <w:rFonts w:ascii="Times New Roman" w:hAnsi="Times New Roman"/>
          <w:bCs/>
        </w:rPr>
      </w:pPr>
      <w:r w:rsidRPr="00163162">
        <w:rPr>
          <w:rFonts w:ascii="Times New Roman" w:hAnsi="Times New Roman"/>
          <w:bCs/>
        </w:rPr>
        <w:t>“The effect of hydrophilic bentonite nanoclay on the thermogelation properties of poly(N-isopropylacrylamide)-poly(et</w:t>
      </w:r>
      <w:r w:rsidR="00412C57">
        <w:rPr>
          <w:rFonts w:ascii="Times New Roman" w:hAnsi="Times New Roman"/>
          <w:bCs/>
        </w:rPr>
        <w:t>hylene glycol)-poly(N-isopropylacryl</w:t>
      </w:r>
      <w:r w:rsidRPr="00163162">
        <w:rPr>
          <w:rFonts w:ascii="Times New Roman" w:hAnsi="Times New Roman"/>
          <w:bCs/>
        </w:rPr>
        <w:t>amide) triblock copolymer aqueous solutions”</w:t>
      </w:r>
    </w:p>
    <w:p w:rsidR="00163162" w:rsidRPr="00163162" w:rsidRDefault="00163162" w:rsidP="00163162">
      <w:pPr>
        <w:rPr>
          <w:i/>
        </w:rPr>
      </w:pPr>
      <w:r>
        <w:t xml:space="preserve">                       </w:t>
      </w:r>
      <w:r>
        <w:rPr>
          <w:i/>
        </w:rPr>
        <w:t>Journal of Macromolecular Science, Part B</w:t>
      </w:r>
      <w:r w:rsidR="00580989">
        <w:rPr>
          <w:i/>
        </w:rPr>
        <w:t>:</w:t>
      </w:r>
      <w:r>
        <w:rPr>
          <w:i/>
        </w:rPr>
        <w:t xml:space="preserve"> Physics, </w:t>
      </w:r>
      <w:r w:rsidRPr="00163162">
        <w:rPr>
          <w:u w:val="single"/>
        </w:rPr>
        <w:t>54(3)</w:t>
      </w:r>
      <w:r w:rsidRPr="00163162">
        <w:t>, 316-328 (2015)</w:t>
      </w:r>
    </w:p>
    <w:p w:rsidR="00163162" w:rsidRPr="000555A2" w:rsidRDefault="00163162" w:rsidP="00163162">
      <w:r w:rsidRPr="00163162">
        <w:fldChar w:fldCharType="end"/>
      </w:r>
      <w:r w:rsidR="0006212F">
        <w:t>89</w:t>
      </w:r>
      <w:r w:rsidR="000555A2" w:rsidRPr="000555A2">
        <w:t xml:space="preserve">. </w:t>
      </w:r>
      <w:r w:rsidR="000555A2" w:rsidRPr="000555A2">
        <w:rPr>
          <w:u w:val="single"/>
        </w:rPr>
        <w:t>M. Teodorescu</w:t>
      </w:r>
      <w:r w:rsidR="000555A2" w:rsidRPr="000555A2">
        <w:t>, M. Andrei, G. Turturic</w:t>
      </w:r>
      <w:r w:rsidR="00E378FA">
        <w:rPr>
          <w:rFonts w:cs="Times"/>
        </w:rPr>
        <w:t>ǎ</w:t>
      </w:r>
      <w:r w:rsidR="000555A2" w:rsidRPr="000555A2">
        <w:t>, P. O. Stanescu, A. Zaharia, A. Sârbu,</w:t>
      </w:r>
    </w:p>
    <w:p w:rsidR="000555A2" w:rsidRDefault="000555A2" w:rsidP="00163162">
      <w:pPr>
        <w:rPr>
          <w:b/>
        </w:rPr>
      </w:pPr>
      <w:r>
        <w:t xml:space="preserve">        “</w:t>
      </w:r>
      <w:r>
        <w:rPr>
          <w:b/>
        </w:rPr>
        <w:t xml:space="preserve">Novel thermoreversible injectable hydrogel formulations based on sodium </w:t>
      </w:r>
    </w:p>
    <w:p w:rsidR="000555A2" w:rsidRDefault="000555A2" w:rsidP="00163162">
      <w:pPr>
        <w:rPr>
          <w:b/>
        </w:rPr>
      </w:pPr>
      <w:r>
        <w:rPr>
          <w:b/>
        </w:rPr>
        <w:t xml:space="preserve">        alginate and poly(N-isopropylacrylamide)”</w:t>
      </w:r>
    </w:p>
    <w:p w:rsidR="000555A2" w:rsidRDefault="000555A2" w:rsidP="00163162">
      <w:r>
        <w:t xml:space="preserve">               </w:t>
      </w:r>
      <w:r>
        <w:rPr>
          <w:i/>
        </w:rPr>
        <w:t>International Journal of Polymeric Materials and Polymeric Biomaterials</w:t>
      </w:r>
      <w:r>
        <w:t xml:space="preserve"> </w:t>
      </w:r>
    </w:p>
    <w:p w:rsidR="000555A2" w:rsidRDefault="000555A2" w:rsidP="00163162">
      <w:r>
        <w:t xml:space="preserve">                                       </w:t>
      </w:r>
      <w:r>
        <w:rPr>
          <w:u w:val="single"/>
        </w:rPr>
        <w:t>64(15)</w:t>
      </w:r>
      <w:r>
        <w:t>, 763-771 (2015)</w:t>
      </w:r>
    </w:p>
    <w:p w:rsidR="007218D6" w:rsidRPr="00E378FA" w:rsidRDefault="0006212F" w:rsidP="007218D6">
      <w:pPr>
        <w:autoSpaceDE w:val="0"/>
        <w:autoSpaceDN w:val="0"/>
        <w:adjustRightInd w:val="0"/>
        <w:rPr>
          <w:rStyle w:val="apple-converted-space"/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>90</w:t>
      </w:r>
      <w:r w:rsidR="007218D6" w:rsidRPr="00E378FA">
        <w:rPr>
          <w:rFonts w:ascii="Times New Roman" w:hAnsi="Times New Roman"/>
          <w:szCs w:val="24"/>
        </w:rPr>
        <w:t>. P. O. Stanescu, G. Turturic</w:t>
      </w:r>
      <w:r w:rsidR="00E378FA" w:rsidRPr="00E378FA">
        <w:rPr>
          <w:rFonts w:ascii="Times New Roman" w:hAnsi="Times New Roman"/>
          <w:szCs w:val="24"/>
        </w:rPr>
        <w:t>ǎ</w:t>
      </w:r>
      <w:r w:rsidR="007218D6" w:rsidRPr="00E378FA">
        <w:rPr>
          <w:rFonts w:ascii="Times New Roman" w:hAnsi="Times New Roman"/>
          <w:szCs w:val="24"/>
        </w:rPr>
        <w:t xml:space="preserve">, M. Andrei, C. Draghici, D. M. Vuluga, </w:t>
      </w:r>
      <w:hyperlink r:id="rId14" w:history="1">
        <w:r w:rsidR="007218D6" w:rsidRPr="00E378FA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A. Zaharia</w:t>
        </w:r>
      </w:hyperlink>
      <w:r w:rsidR="007218D6" w:rsidRPr="00E378FA">
        <w:rPr>
          <w:rFonts w:ascii="Times New Roman" w:hAnsi="Times New Roman"/>
          <w:bCs/>
          <w:szCs w:val="24"/>
        </w:rPr>
        <w:t>,</w:t>
      </w:r>
      <w:r w:rsidR="007218D6" w:rsidRPr="00E378FA">
        <w:rPr>
          <w:rStyle w:val="apple-converted-space"/>
          <w:rFonts w:ascii="Times New Roman" w:hAnsi="Times New Roman"/>
          <w:bCs/>
          <w:szCs w:val="24"/>
        </w:rPr>
        <w:t> </w:t>
      </w:r>
    </w:p>
    <w:p w:rsidR="007218D6" w:rsidRPr="00CE3A0B" w:rsidRDefault="007218D6" w:rsidP="00CE3A0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E378FA">
        <w:rPr>
          <w:rStyle w:val="apple-converted-space"/>
          <w:rFonts w:ascii="Times New Roman" w:hAnsi="Times New Roman"/>
          <w:bCs/>
          <w:szCs w:val="24"/>
        </w:rPr>
        <w:t xml:space="preserve">       </w:t>
      </w:r>
      <w:hyperlink r:id="rId15" w:history="1">
        <w:r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>A.</w:t>
        </w:r>
        <w:r w:rsidRPr="00163162">
          <w:rPr>
            <w:rStyle w:val="Hyperlink"/>
            <w:rFonts w:ascii="Times New Roman" w:hAnsi="Times New Roman"/>
            <w:bCs/>
            <w:color w:val="auto"/>
            <w:szCs w:val="24"/>
            <w:u w:val="none"/>
          </w:rPr>
          <w:t xml:space="preserve"> Sârbu</w:t>
        </w:r>
      </w:hyperlink>
      <w:r>
        <w:rPr>
          <w:rStyle w:val="apple-converted-space"/>
          <w:rFonts w:ascii="Times New Roman" w:hAnsi="Times New Roman"/>
          <w:bCs/>
          <w:szCs w:val="24"/>
        </w:rPr>
        <w:t xml:space="preserve">, </w:t>
      </w:r>
      <w:r w:rsidRPr="00CE3A0B">
        <w:rPr>
          <w:rFonts w:ascii="Times New Roman" w:hAnsi="Times New Roman"/>
          <w:szCs w:val="24"/>
          <w:u w:val="single"/>
        </w:rPr>
        <w:t>M. Teodorescu</w:t>
      </w:r>
    </w:p>
    <w:p w:rsidR="00CE3A0B" w:rsidRDefault="007218D6" w:rsidP="00CE3A0B">
      <w:pPr>
        <w:rPr>
          <w:b/>
        </w:rPr>
      </w:pPr>
      <w:r w:rsidRPr="00CE3A0B">
        <w:rPr>
          <w:rFonts w:ascii="Times New Roman" w:hAnsi="Times New Roman"/>
          <w:szCs w:val="24"/>
        </w:rPr>
        <w:t xml:space="preserve">      </w:t>
      </w:r>
      <w:r w:rsidR="00CE3A0B">
        <w:rPr>
          <w:rFonts w:ascii="Times New Roman" w:hAnsi="Times New Roman"/>
          <w:szCs w:val="24"/>
        </w:rPr>
        <w:t xml:space="preserve"> “</w:t>
      </w:r>
      <w:r w:rsidR="00CE3A0B" w:rsidRPr="004B38B5">
        <w:rPr>
          <w:b/>
        </w:rPr>
        <w:t>Kinetic study upon the thermal degradation of poly(N-isopropylacrylamide-co-</w:t>
      </w:r>
    </w:p>
    <w:p w:rsidR="007218D6" w:rsidRPr="00CE3A0B" w:rsidRDefault="00CE3A0B" w:rsidP="00CE3A0B">
      <w:pPr>
        <w:rPr>
          <w:b/>
          <w:lang w:val="it-IT"/>
        </w:rPr>
      </w:pPr>
      <w:r w:rsidRPr="00CE3A0B">
        <w:rPr>
          <w:b/>
          <w:lang w:val="it-IT"/>
        </w:rPr>
        <w:t xml:space="preserve">       5,6-benzo-2-methylene-1,3-dioxepane) statistical copolymers</w:t>
      </w:r>
      <w:r>
        <w:rPr>
          <w:b/>
          <w:lang w:val="it-IT"/>
        </w:rPr>
        <w:t>”</w:t>
      </w:r>
    </w:p>
    <w:p w:rsidR="007218D6" w:rsidRPr="00CE3A0B" w:rsidRDefault="007218D6" w:rsidP="00CE3A0B">
      <w:pPr>
        <w:rPr>
          <w:rFonts w:ascii="Times New Roman" w:hAnsi="Times New Roman"/>
          <w:lang w:val="it-IT"/>
        </w:rPr>
      </w:pPr>
      <w:r w:rsidRPr="00CE3A0B">
        <w:rPr>
          <w:rFonts w:ascii="Times New Roman" w:hAnsi="Times New Roman"/>
          <w:szCs w:val="24"/>
          <w:lang w:val="it-IT"/>
        </w:rPr>
        <w:t xml:space="preserve">                         </w:t>
      </w:r>
      <w:r w:rsidRPr="00CE3A0B">
        <w:rPr>
          <w:rFonts w:ascii="Times New Roman" w:hAnsi="Times New Roman"/>
          <w:i/>
          <w:lang w:val="it-IT"/>
        </w:rPr>
        <w:t xml:space="preserve">Materiale Plastice </w:t>
      </w:r>
      <w:r w:rsidR="001B6AD3" w:rsidRPr="00CE3A0B">
        <w:rPr>
          <w:rFonts w:ascii="Times New Roman" w:hAnsi="Times New Roman"/>
          <w:u w:val="single"/>
          <w:lang w:val="it-IT"/>
        </w:rPr>
        <w:t>52</w:t>
      </w:r>
      <w:r w:rsidRPr="00CE3A0B">
        <w:rPr>
          <w:rFonts w:ascii="Times New Roman" w:hAnsi="Times New Roman"/>
          <w:u w:val="single"/>
          <w:lang w:val="it-IT"/>
        </w:rPr>
        <w:t>(2)</w:t>
      </w:r>
      <w:r w:rsidRPr="00CE3A0B">
        <w:rPr>
          <w:rFonts w:ascii="Times New Roman" w:hAnsi="Times New Roman"/>
          <w:lang w:val="it-IT"/>
        </w:rPr>
        <w:t>, 1</w:t>
      </w:r>
      <w:r w:rsidR="001B6AD3" w:rsidRPr="00CE3A0B">
        <w:rPr>
          <w:rFonts w:ascii="Times New Roman" w:hAnsi="Times New Roman"/>
          <w:lang w:val="it-IT"/>
        </w:rPr>
        <w:t>9</w:t>
      </w:r>
      <w:r w:rsidRPr="00CE3A0B">
        <w:rPr>
          <w:rFonts w:ascii="Times New Roman" w:hAnsi="Times New Roman"/>
          <w:lang w:val="it-IT"/>
        </w:rPr>
        <w:t>3-1</w:t>
      </w:r>
      <w:r w:rsidR="001B6AD3" w:rsidRPr="00CE3A0B">
        <w:rPr>
          <w:rFonts w:ascii="Times New Roman" w:hAnsi="Times New Roman"/>
          <w:lang w:val="it-IT"/>
        </w:rPr>
        <w:t>97 (2015</w:t>
      </w:r>
      <w:r w:rsidRPr="00CE3A0B">
        <w:rPr>
          <w:rFonts w:ascii="Times New Roman" w:hAnsi="Times New Roman"/>
          <w:lang w:val="it-IT"/>
        </w:rPr>
        <w:t>)</w:t>
      </w:r>
    </w:p>
    <w:p w:rsidR="00DE6E20" w:rsidRDefault="0006212F" w:rsidP="00CE3A0B">
      <w:pPr>
        <w:rPr>
          <w:rFonts w:ascii="Times New Roman" w:hAnsi="Times New Roman"/>
        </w:rPr>
      </w:pPr>
      <w:r>
        <w:rPr>
          <w:rFonts w:ascii="Times New Roman" w:hAnsi="Times New Roman"/>
        </w:rPr>
        <w:t>91</w:t>
      </w:r>
      <w:r w:rsidR="00D21AD4">
        <w:rPr>
          <w:rFonts w:ascii="Times New Roman" w:hAnsi="Times New Roman"/>
        </w:rPr>
        <w:t xml:space="preserve">. A. Zaharia, F. </w:t>
      </w:r>
      <w:r w:rsidR="00DE6E20" w:rsidRPr="00DE6E20">
        <w:rPr>
          <w:rFonts w:ascii="Times New Roman" w:hAnsi="Times New Roman"/>
        </w:rPr>
        <w:t xml:space="preserve">X. Perrin, </w:t>
      </w:r>
      <w:r w:rsidR="00DE6E20" w:rsidRPr="00CC6579">
        <w:rPr>
          <w:rFonts w:ascii="Times New Roman" w:hAnsi="Times New Roman"/>
          <w:u w:val="single"/>
        </w:rPr>
        <w:t>M. Teodorescu</w:t>
      </w:r>
      <w:r w:rsidR="00D21AD4">
        <w:rPr>
          <w:rFonts w:ascii="Times New Roman" w:hAnsi="Times New Roman"/>
        </w:rPr>
        <w:t xml:space="preserve">, A. </w:t>
      </w:r>
      <w:r w:rsidR="00DE6E20" w:rsidRPr="00DE6E20">
        <w:rPr>
          <w:rFonts w:ascii="Times New Roman" w:hAnsi="Times New Roman"/>
        </w:rPr>
        <w:t xml:space="preserve">L. Radu, T. </w:t>
      </w:r>
      <w:r w:rsidR="00DE6E20">
        <w:rPr>
          <w:rFonts w:ascii="Times New Roman" w:hAnsi="Times New Roman"/>
        </w:rPr>
        <w:t xml:space="preserve">V. Iordache, </w:t>
      </w:r>
    </w:p>
    <w:p w:rsidR="00DE6E20" w:rsidRDefault="00DE6E20" w:rsidP="007218D6">
      <w:pPr>
        <w:rPr>
          <w:rFonts w:ascii="Times New Roman" w:hAnsi="Times New Roman"/>
          <w:lang w:val="es-ES"/>
        </w:rPr>
      </w:pPr>
      <w:r w:rsidRPr="00DE6E20">
        <w:rPr>
          <w:rFonts w:ascii="Times New Roman" w:hAnsi="Times New Roman"/>
          <w:lang w:val="es-ES"/>
        </w:rPr>
        <w:t xml:space="preserve">       A. M. Florea, D. Donescu, A. Sarbu </w:t>
      </w:r>
    </w:p>
    <w:p w:rsidR="00DE6E20" w:rsidRPr="00DE6E20" w:rsidRDefault="00DE6E20" w:rsidP="00DE6E20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DE6E20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“</w:t>
      </w:r>
      <w:r w:rsidRPr="00DE6E20">
        <w:rPr>
          <w:rFonts w:ascii="Times New Roman" w:hAnsi="Times New Roman"/>
          <w:b/>
          <w:szCs w:val="24"/>
        </w:rPr>
        <w:t>New organophilic kaolin clays based on</w:t>
      </w:r>
      <w:r>
        <w:rPr>
          <w:rFonts w:ascii="Times New Roman" w:hAnsi="Times New Roman"/>
          <w:b/>
          <w:szCs w:val="24"/>
        </w:rPr>
        <w:t xml:space="preserve"> </w:t>
      </w:r>
      <w:r w:rsidRPr="00DE6E20">
        <w:rPr>
          <w:rFonts w:ascii="Times New Roman" w:hAnsi="Times New Roman"/>
          <w:b/>
          <w:szCs w:val="24"/>
        </w:rPr>
        <w:t>single-point grafted 3-aminopropyl</w:t>
      </w:r>
    </w:p>
    <w:p w:rsidR="00DE6E20" w:rsidRDefault="00DE6E20" w:rsidP="00DE6E20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d</w:t>
      </w:r>
      <w:r w:rsidRPr="00DE6E20">
        <w:rPr>
          <w:rFonts w:ascii="Times New Roman" w:hAnsi="Times New Roman"/>
          <w:b/>
          <w:szCs w:val="24"/>
        </w:rPr>
        <w:t>imethylethoxysilane</w:t>
      </w:r>
      <w:r>
        <w:rPr>
          <w:rFonts w:ascii="Times New Roman" w:hAnsi="Times New Roman"/>
          <w:b/>
          <w:szCs w:val="24"/>
        </w:rPr>
        <w:t>”</w:t>
      </w:r>
    </w:p>
    <w:p w:rsidR="007218D6" w:rsidRPr="00916280" w:rsidRDefault="00DE6E20" w:rsidP="0016316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</w:t>
      </w:r>
      <w:r>
        <w:rPr>
          <w:rFonts w:ascii="Times New Roman" w:hAnsi="Times New Roman"/>
          <w:i/>
          <w:szCs w:val="24"/>
        </w:rPr>
        <w:t xml:space="preserve">Physical Chemistry Chemical Physics </w:t>
      </w:r>
      <w:r>
        <w:rPr>
          <w:rFonts w:ascii="Times New Roman" w:hAnsi="Times New Roman"/>
          <w:szCs w:val="24"/>
          <w:u w:val="single"/>
        </w:rPr>
        <w:t>17</w:t>
      </w:r>
      <w:r>
        <w:rPr>
          <w:rFonts w:ascii="Times New Roman" w:hAnsi="Times New Roman"/>
          <w:szCs w:val="24"/>
        </w:rPr>
        <w:t>, 24908-24915 (2015)</w:t>
      </w:r>
    </w:p>
    <w:p w:rsidR="00163162" w:rsidRPr="002A66AB" w:rsidRDefault="0006212F" w:rsidP="0008467E">
      <w:pPr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92</w:t>
      </w:r>
      <w:r w:rsidR="00916280" w:rsidRPr="002A66AB">
        <w:rPr>
          <w:rFonts w:ascii="Times New Roman" w:hAnsi="Times New Roman"/>
          <w:lang w:val="es-ES"/>
        </w:rPr>
        <w:t xml:space="preserve">. A. M. Anghelache, V. V. Jerca, F. A. Jerca, D. M. Vuluga, </w:t>
      </w:r>
      <w:r w:rsidR="00916280" w:rsidRPr="002A66AB">
        <w:rPr>
          <w:rFonts w:ascii="Times New Roman" w:hAnsi="Times New Roman"/>
          <w:u w:val="single"/>
          <w:lang w:val="es-ES"/>
        </w:rPr>
        <w:t>M. Teodorescu</w:t>
      </w:r>
      <w:r w:rsidR="00916280" w:rsidRPr="002A66AB">
        <w:rPr>
          <w:rFonts w:ascii="Times New Roman" w:hAnsi="Times New Roman"/>
          <w:lang w:val="es-ES"/>
        </w:rPr>
        <w:t xml:space="preserve"> </w:t>
      </w:r>
    </w:p>
    <w:p w:rsidR="0008467E" w:rsidRPr="00DE6E20" w:rsidRDefault="00916280" w:rsidP="0008467E">
      <w:pPr>
        <w:rPr>
          <w:rFonts w:ascii="Times New Roman" w:hAnsi="Times New Roman"/>
          <w:b/>
        </w:rPr>
      </w:pPr>
      <w:r w:rsidRPr="002A66AB">
        <w:rPr>
          <w:rFonts w:ascii="Times New Roman" w:hAnsi="Times New Roman"/>
          <w:b/>
          <w:lang w:val="es-ES"/>
        </w:rPr>
        <w:t xml:space="preserve">        </w:t>
      </w:r>
      <w:r>
        <w:rPr>
          <w:rFonts w:ascii="Times New Roman" w:hAnsi="Times New Roman"/>
          <w:b/>
        </w:rPr>
        <w:t>“Synthesis of a novel α,ω-diepoxy-poly(2-ethyl-2-oxazoline) oligomer”</w:t>
      </w:r>
    </w:p>
    <w:p w:rsidR="00A6484F" w:rsidRPr="00DE6E20" w:rsidRDefault="00916280" w:rsidP="000C2B4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</w:t>
      </w:r>
      <w:r>
        <w:rPr>
          <w:rFonts w:ascii="Times New Roman" w:hAnsi="Times New Roman"/>
          <w:i/>
        </w:rPr>
        <w:t>U.P.B. Sci. Bull., Series B,</w:t>
      </w:r>
      <w:r w:rsidRPr="00916280">
        <w:rPr>
          <w:rFonts w:ascii="Times New Roman" w:hAnsi="Times New Roman"/>
          <w:u w:val="single"/>
        </w:rPr>
        <w:t xml:space="preserve"> 78(1)</w:t>
      </w:r>
      <w:r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</w:rPr>
        <w:t>173-184 (2016)</w:t>
      </w:r>
    </w:p>
    <w:p w:rsidR="00A97095" w:rsidRDefault="0006212F" w:rsidP="00A97095">
      <w:pPr>
        <w:autoSpaceDE w:val="0"/>
        <w:autoSpaceDN w:val="0"/>
        <w:adjustRightInd w:val="0"/>
        <w:rPr>
          <w:rFonts w:ascii="Times New Roman" w:hAnsi="Times New Roman"/>
          <w:szCs w:val="24"/>
          <w:vertAlign w:val="superscript"/>
        </w:rPr>
      </w:pPr>
      <w:r>
        <w:rPr>
          <w:rFonts w:ascii="Times New Roman" w:hAnsi="Times New Roman"/>
          <w:szCs w:val="24"/>
        </w:rPr>
        <w:t>93</w:t>
      </w:r>
      <w:r w:rsidR="00A97095" w:rsidRPr="00A97095">
        <w:rPr>
          <w:rFonts w:ascii="Times New Roman" w:hAnsi="Times New Roman"/>
          <w:szCs w:val="24"/>
        </w:rPr>
        <w:t xml:space="preserve">. </w:t>
      </w:r>
      <w:r w:rsidR="00A97095">
        <w:rPr>
          <w:rFonts w:ascii="Times New Roman" w:hAnsi="Times New Roman"/>
          <w:szCs w:val="24"/>
        </w:rPr>
        <w:t>G.</w:t>
      </w:r>
      <w:r w:rsidR="00A97095" w:rsidRPr="00A97095">
        <w:rPr>
          <w:rFonts w:ascii="Times New Roman" w:hAnsi="Times New Roman"/>
          <w:szCs w:val="24"/>
        </w:rPr>
        <w:t xml:space="preserve"> Turturicǎ,</w:t>
      </w:r>
      <w:r w:rsidR="00A97095">
        <w:rPr>
          <w:rFonts w:ascii="Times New Roman" w:hAnsi="Times New Roman"/>
          <w:szCs w:val="24"/>
        </w:rPr>
        <w:t xml:space="preserve"> M.</w:t>
      </w:r>
      <w:r w:rsidR="00A97095" w:rsidRPr="00A97095">
        <w:rPr>
          <w:rFonts w:ascii="Times New Roman" w:hAnsi="Times New Roman"/>
          <w:szCs w:val="24"/>
        </w:rPr>
        <w:t xml:space="preserve"> Andrei,</w:t>
      </w:r>
      <w:r w:rsidR="00A97095">
        <w:rPr>
          <w:rFonts w:ascii="Times New Roman" w:hAnsi="Times New Roman"/>
          <w:szCs w:val="24"/>
        </w:rPr>
        <w:t xml:space="preserve"> P.</w:t>
      </w:r>
      <w:r w:rsidR="00A97095" w:rsidRPr="00A97095">
        <w:rPr>
          <w:rFonts w:ascii="Times New Roman" w:hAnsi="Times New Roman"/>
          <w:szCs w:val="24"/>
        </w:rPr>
        <w:t xml:space="preserve"> O. Stǎnescu,</w:t>
      </w:r>
      <w:r w:rsidR="00A97095">
        <w:rPr>
          <w:rFonts w:ascii="Times New Roman" w:hAnsi="Times New Roman"/>
          <w:szCs w:val="24"/>
        </w:rPr>
        <w:t xml:space="preserve"> C.</w:t>
      </w:r>
      <w:r w:rsidR="00A97095" w:rsidRPr="00A97095">
        <w:rPr>
          <w:rFonts w:ascii="Times New Roman" w:hAnsi="Times New Roman"/>
          <w:szCs w:val="24"/>
        </w:rPr>
        <w:t xml:space="preserve"> Drǎghici,</w:t>
      </w:r>
      <w:r w:rsidR="00A97095">
        <w:rPr>
          <w:rFonts w:ascii="Times New Roman" w:hAnsi="Times New Roman"/>
          <w:szCs w:val="24"/>
        </w:rPr>
        <w:t xml:space="preserve"> D. M.</w:t>
      </w:r>
      <w:r w:rsidR="00A97095" w:rsidRPr="00A97095">
        <w:rPr>
          <w:rFonts w:ascii="Times New Roman" w:hAnsi="Times New Roman"/>
          <w:szCs w:val="24"/>
        </w:rPr>
        <w:t xml:space="preserve"> Vuluga,</w:t>
      </w:r>
      <w:r w:rsidR="00A97095">
        <w:rPr>
          <w:rFonts w:ascii="Times New Roman" w:hAnsi="Times New Roman"/>
          <w:szCs w:val="24"/>
        </w:rPr>
        <w:t xml:space="preserve"> A.</w:t>
      </w:r>
      <w:r w:rsidR="00A97095" w:rsidRPr="00A97095">
        <w:rPr>
          <w:rFonts w:ascii="Times New Roman" w:hAnsi="Times New Roman"/>
          <w:szCs w:val="24"/>
        </w:rPr>
        <w:t xml:space="preserve"> Zaharia,</w:t>
      </w:r>
      <w:r w:rsidR="00A97095">
        <w:rPr>
          <w:rFonts w:ascii="Times New Roman" w:hAnsi="Times New Roman"/>
          <w:szCs w:val="24"/>
          <w:vertAlign w:val="superscript"/>
        </w:rPr>
        <w:t xml:space="preserve"> </w:t>
      </w:r>
    </w:p>
    <w:p w:rsidR="00A97095" w:rsidRDefault="00A97095" w:rsidP="00A97095">
      <w:pPr>
        <w:autoSpaceDE w:val="0"/>
        <w:autoSpaceDN w:val="0"/>
        <w:adjustRightInd w:val="0"/>
        <w:rPr>
          <w:rFonts w:ascii="Times New Roman" w:hAnsi="Times New Roman"/>
          <w:szCs w:val="24"/>
          <w:vertAlign w:val="superscript"/>
        </w:rPr>
      </w:pPr>
      <w:r>
        <w:rPr>
          <w:rFonts w:ascii="Times New Roman" w:hAnsi="Times New Roman"/>
          <w:szCs w:val="24"/>
          <w:vertAlign w:val="superscript"/>
        </w:rPr>
        <w:t xml:space="preserve">             </w:t>
      </w:r>
      <w:r>
        <w:rPr>
          <w:rFonts w:ascii="Times New Roman" w:hAnsi="Times New Roman"/>
          <w:szCs w:val="24"/>
        </w:rPr>
        <w:t>A.</w:t>
      </w:r>
      <w:r w:rsidRPr="00A97095">
        <w:rPr>
          <w:rFonts w:ascii="Times New Roman" w:hAnsi="Times New Roman"/>
          <w:szCs w:val="24"/>
        </w:rPr>
        <w:t xml:space="preserve"> Sârbu, </w:t>
      </w:r>
      <w:r w:rsidRPr="00A97095">
        <w:rPr>
          <w:rFonts w:ascii="Times New Roman" w:hAnsi="Times New Roman"/>
          <w:szCs w:val="24"/>
          <w:u w:val="single"/>
        </w:rPr>
        <w:t>M. Teodorescu</w:t>
      </w:r>
    </w:p>
    <w:p w:rsidR="00A97095" w:rsidRDefault="00A97095" w:rsidP="00A97095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 w:rsidRPr="00A97095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 xml:space="preserve">      “</w:t>
      </w:r>
      <w:smartTag w:uri="urn:schemas-microsoft-com:office:smarttags" w:element="place">
        <w:smartTag w:uri="urn:schemas-microsoft-com:office:smarttags" w:element="City">
          <w:r w:rsidRPr="00A97095">
            <w:rPr>
              <w:rFonts w:ascii="Times New Roman" w:hAnsi="Times New Roman"/>
              <w:b/>
              <w:bCs/>
              <w:szCs w:val="24"/>
            </w:rPr>
            <w:t>ABA</w:t>
          </w:r>
        </w:smartTag>
      </w:smartTag>
      <w:r w:rsidRPr="00A97095">
        <w:rPr>
          <w:rFonts w:ascii="Times New Roman" w:hAnsi="Times New Roman"/>
          <w:b/>
          <w:bCs/>
          <w:szCs w:val="24"/>
        </w:rPr>
        <w:t xml:space="preserve"> triblock copolymers of poly(N-isopropylacrylamide-co-5,6-benzo-2-</w:t>
      </w:r>
    </w:p>
    <w:p w:rsidR="00A97095" w:rsidRDefault="00A97095" w:rsidP="00A97095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</w:t>
      </w:r>
      <w:r w:rsidRPr="00A97095">
        <w:rPr>
          <w:rFonts w:ascii="Times New Roman" w:hAnsi="Times New Roman"/>
          <w:b/>
          <w:bCs/>
          <w:szCs w:val="24"/>
        </w:rPr>
        <w:t xml:space="preserve">methylene -1,3-dioxepane) (A) and poly(ethylene glycol) (B): synthesis and </w:t>
      </w:r>
    </w:p>
    <w:p w:rsidR="00A97095" w:rsidRPr="00A97095" w:rsidRDefault="00A97095" w:rsidP="00A97095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</w:t>
      </w:r>
      <w:r w:rsidRPr="00A97095">
        <w:rPr>
          <w:rFonts w:ascii="Times New Roman" w:hAnsi="Times New Roman"/>
          <w:b/>
          <w:bCs/>
          <w:szCs w:val="24"/>
        </w:rPr>
        <w:t>thermogelation and degradation properties in aqueous solutions</w:t>
      </w:r>
      <w:r>
        <w:rPr>
          <w:rFonts w:ascii="Times New Roman" w:hAnsi="Times New Roman"/>
          <w:b/>
          <w:bCs/>
          <w:szCs w:val="24"/>
        </w:rPr>
        <w:t>”</w:t>
      </w:r>
    </w:p>
    <w:p w:rsidR="00A97095" w:rsidRPr="00A97095" w:rsidRDefault="00A97095" w:rsidP="009059BB">
      <w:pPr>
        <w:rPr>
          <w:rFonts w:ascii="Times New Roman" w:hAnsi="Times New Roman"/>
          <w:sz w:val="20"/>
          <w:lang w:val="fr-FR"/>
        </w:rPr>
      </w:pPr>
      <w:r w:rsidRPr="00A97095">
        <w:rPr>
          <w:i/>
          <w:szCs w:val="24"/>
          <w:lang w:val="fr-FR"/>
        </w:rPr>
        <w:t xml:space="preserve">                     Colloid &amp; Polymer Science</w:t>
      </w:r>
      <w:r w:rsidRPr="00A97095">
        <w:rPr>
          <w:szCs w:val="24"/>
          <w:lang w:val="fr-FR"/>
        </w:rPr>
        <w:t xml:space="preserve"> </w:t>
      </w:r>
      <w:r w:rsidRPr="00A97095">
        <w:rPr>
          <w:szCs w:val="24"/>
          <w:u w:val="single"/>
          <w:lang w:val="fr-FR"/>
        </w:rPr>
        <w:t>294(4)</w:t>
      </w:r>
      <w:r w:rsidRPr="00A97095">
        <w:rPr>
          <w:szCs w:val="24"/>
          <w:lang w:val="fr-FR"/>
        </w:rPr>
        <w:t>, 743-753 (2016)</w:t>
      </w:r>
    </w:p>
    <w:p w:rsidR="009059BB" w:rsidRPr="001352FA" w:rsidRDefault="0006212F" w:rsidP="009059BB">
      <w:pPr>
        <w:rPr>
          <w:u w:val="single"/>
          <w:lang w:val="it-IT"/>
        </w:rPr>
      </w:pPr>
      <w:r>
        <w:rPr>
          <w:rFonts w:ascii="Times New Roman" w:hAnsi="Times New Roman"/>
          <w:lang w:val="it-IT"/>
        </w:rPr>
        <w:t>94</w:t>
      </w:r>
      <w:r w:rsidR="009059BB" w:rsidRPr="001352FA">
        <w:rPr>
          <w:rFonts w:ascii="Times New Roman" w:hAnsi="Times New Roman"/>
          <w:lang w:val="it-IT"/>
        </w:rPr>
        <w:t xml:space="preserve">. </w:t>
      </w:r>
      <w:r w:rsidR="009059BB" w:rsidRPr="001352FA">
        <w:rPr>
          <w:lang w:val="it-IT"/>
        </w:rPr>
        <w:t xml:space="preserve">M. Andrei, G. Turturica, P. O. Stanescu, </w:t>
      </w:r>
      <w:r w:rsidR="009059BB" w:rsidRPr="001352FA">
        <w:rPr>
          <w:u w:val="single"/>
          <w:lang w:val="it-IT"/>
        </w:rPr>
        <w:t>M. Teodorescu</w:t>
      </w:r>
    </w:p>
    <w:p w:rsidR="009059BB" w:rsidRDefault="009059BB" w:rsidP="009059BB">
      <w:pPr>
        <w:rPr>
          <w:rFonts w:ascii="Times New Roman" w:hAnsi="Times New Roman"/>
          <w:b/>
          <w:szCs w:val="24"/>
          <w:lang w:val="fr-FR"/>
        </w:rPr>
      </w:pPr>
      <w:r w:rsidRPr="001352FA">
        <w:rPr>
          <w:lang w:val="it-IT"/>
        </w:rPr>
        <w:t xml:space="preserve">        </w:t>
      </w:r>
      <w:r w:rsidRPr="009059BB">
        <w:rPr>
          <w:rFonts w:ascii="Times New Roman" w:hAnsi="Times New Roman"/>
          <w:b/>
          <w:szCs w:val="24"/>
          <w:lang w:val="fr-FR"/>
        </w:rPr>
        <w:t xml:space="preserve">Thermosensitive injectable hydrogels from poly(N-isopropylacrylamide) – </w:t>
      </w:r>
    </w:p>
    <w:p w:rsidR="009059BB" w:rsidRPr="009059BB" w:rsidRDefault="009059BB" w:rsidP="009059BB">
      <w:r w:rsidRPr="009059BB">
        <w:rPr>
          <w:rFonts w:ascii="Times New Roman" w:hAnsi="Times New Roman"/>
          <w:b/>
          <w:szCs w:val="24"/>
          <w:lang w:val="fr-FR"/>
        </w:rPr>
        <w:t xml:space="preserve">        </w:t>
      </w:r>
      <w:r w:rsidRPr="009059BB">
        <w:rPr>
          <w:rFonts w:ascii="Times New Roman" w:hAnsi="Times New Roman"/>
          <w:b/>
          <w:szCs w:val="24"/>
        </w:rPr>
        <w:t>dextran aqueous solutions: thermogelation and drug release properties </w:t>
      </w:r>
    </w:p>
    <w:p w:rsidR="0068535F" w:rsidRDefault="009059BB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  <w:i/>
        </w:rPr>
        <w:t>Soft Materials</w:t>
      </w:r>
      <w:r>
        <w:rPr>
          <w:rFonts w:ascii="Times New Roman" w:hAnsi="Times New Roman"/>
        </w:rPr>
        <w:t xml:space="preserve"> </w:t>
      </w:r>
      <w:r w:rsidRPr="009059BB">
        <w:rPr>
          <w:rFonts w:ascii="Times New Roman" w:hAnsi="Times New Roman"/>
          <w:u w:val="single"/>
        </w:rPr>
        <w:t>14(3)</w:t>
      </w:r>
      <w:r>
        <w:rPr>
          <w:rFonts w:ascii="Times New Roman" w:hAnsi="Times New Roman"/>
        </w:rPr>
        <w:t>, 162-169 (2016)</w:t>
      </w:r>
    </w:p>
    <w:p w:rsidR="00021FD5" w:rsidRDefault="0006212F" w:rsidP="00021FD5">
      <w:pPr>
        <w:spacing w:line="300" w:lineRule="atLeast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95</w:t>
      </w:r>
      <w:r w:rsidR="00021FD5" w:rsidRPr="00021FD5">
        <w:rPr>
          <w:rFonts w:ascii="Times New Roman" w:hAnsi="Times New Roman"/>
          <w:lang w:val="es-ES"/>
        </w:rPr>
        <w:t xml:space="preserve">. G. Toader, E. Rusen, </w:t>
      </w:r>
      <w:r w:rsidR="00021FD5" w:rsidRPr="005E5664">
        <w:rPr>
          <w:rFonts w:ascii="Times New Roman" w:hAnsi="Times New Roman"/>
          <w:u w:val="single"/>
          <w:lang w:val="es-ES"/>
        </w:rPr>
        <w:t>M. Teodorescu</w:t>
      </w:r>
      <w:r w:rsidR="00021FD5" w:rsidRPr="00021FD5">
        <w:rPr>
          <w:rFonts w:ascii="Times New Roman" w:hAnsi="Times New Roman"/>
          <w:lang w:val="es-ES"/>
        </w:rPr>
        <w:t xml:space="preserve">, A. Diacon, P. </w:t>
      </w:r>
      <w:r w:rsidR="00021FD5">
        <w:rPr>
          <w:rFonts w:ascii="Times New Roman" w:hAnsi="Times New Roman"/>
          <w:lang w:val="es-ES"/>
        </w:rPr>
        <w:t xml:space="preserve">O. Stanescu, T. Rotariu, A. </w:t>
      </w:r>
    </w:p>
    <w:p w:rsidR="002135E5" w:rsidRDefault="00021FD5" w:rsidP="00021FD5">
      <w:pPr>
        <w:spacing w:line="300" w:lineRule="atLeast"/>
        <w:rPr>
          <w:rFonts w:ascii="Times New Roman" w:hAnsi="Times New Roman"/>
        </w:rPr>
      </w:pPr>
      <w:r w:rsidRPr="001352FA">
        <w:rPr>
          <w:rFonts w:ascii="Times New Roman" w:hAnsi="Times New Roman"/>
          <w:lang w:val="es-ES"/>
        </w:rPr>
        <w:t xml:space="preserve">        </w:t>
      </w:r>
      <w:r w:rsidR="002135E5">
        <w:rPr>
          <w:rFonts w:ascii="Times New Roman" w:hAnsi="Times New Roman"/>
        </w:rPr>
        <w:t>Rotariu</w:t>
      </w:r>
      <w:r w:rsidRPr="00021FD5">
        <w:rPr>
          <w:rFonts w:ascii="Times New Roman" w:hAnsi="Times New Roman"/>
        </w:rPr>
        <w:t xml:space="preserve"> </w:t>
      </w:r>
    </w:p>
    <w:p w:rsidR="00021FD5" w:rsidRPr="00021FD5" w:rsidRDefault="002135E5" w:rsidP="00021FD5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“</w:t>
      </w:r>
      <w:r w:rsidR="00021FD5" w:rsidRPr="00021FD5">
        <w:rPr>
          <w:rFonts w:ascii="Times New Roman" w:hAnsi="Times New Roman"/>
          <w:b/>
        </w:rPr>
        <w:t>Novel polyurea polymers with enhanced mechanical properties</w:t>
      </w:r>
      <w:r>
        <w:rPr>
          <w:rFonts w:ascii="Times New Roman" w:hAnsi="Times New Roman"/>
          <w:b/>
        </w:rPr>
        <w:t>”</w:t>
      </w:r>
    </w:p>
    <w:p w:rsidR="00021FD5" w:rsidRDefault="00021FD5" w:rsidP="00021FD5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i/>
        </w:rPr>
        <w:t>J. Appl. Polym. Sci.</w:t>
      </w:r>
      <w:r>
        <w:rPr>
          <w:rFonts w:ascii="Times New Roman" w:hAnsi="Times New Roman"/>
        </w:rPr>
        <w:t xml:space="preserve"> </w:t>
      </w:r>
      <w:r w:rsidRPr="00496CB9">
        <w:rPr>
          <w:rFonts w:ascii="Times New Roman" w:hAnsi="Times New Roman"/>
          <w:u w:val="single"/>
        </w:rPr>
        <w:t>133(38)</w:t>
      </w:r>
      <w:r>
        <w:rPr>
          <w:rFonts w:ascii="Times New Roman" w:hAnsi="Times New Roman"/>
        </w:rPr>
        <w:t>, art. no. APP</w:t>
      </w:r>
      <w:r w:rsidR="00C12639">
        <w:rPr>
          <w:rFonts w:ascii="Times New Roman" w:hAnsi="Times New Roman"/>
        </w:rPr>
        <w:t>.</w:t>
      </w:r>
      <w:r w:rsidR="00F87E7C">
        <w:rPr>
          <w:rFonts w:ascii="Times New Roman" w:hAnsi="Times New Roman"/>
        </w:rPr>
        <w:t>43967 (2016)</w:t>
      </w:r>
    </w:p>
    <w:p w:rsidR="00DE270E" w:rsidRDefault="0006212F" w:rsidP="00021FD5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96</w:t>
      </w:r>
      <w:r w:rsidR="00DE270E" w:rsidRPr="00DE270E">
        <w:rPr>
          <w:rFonts w:ascii="Times New Roman" w:hAnsi="Times New Roman"/>
        </w:rPr>
        <w:t xml:space="preserve">. </w:t>
      </w:r>
      <w:smartTag w:uri="urn:schemas-microsoft-com:office:smarttags" w:element="place">
        <w:r w:rsidR="00DE270E">
          <w:rPr>
            <w:rFonts w:ascii="Times New Roman" w:hAnsi="Times New Roman"/>
          </w:rPr>
          <w:t>I.</w:t>
        </w:r>
      </w:smartTag>
      <w:r w:rsidR="00DE270E">
        <w:rPr>
          <w:rFonts w:ascii="Times New Roman" w:hAnsi="Times New Roman"/>
        </w:rPr>
        <w:t xml:space="preserve"> Chiulan, D. M. P</w:t>
      </w:r>
      <w:r w:rsidR="00DE270E" w:rsidRPr="00DE270E">
        <w:rPr>
          <w:rFonts w:ascii="Times New Roman" w:hAnsi="Times New Roman"/>
        </w:rPr>
        <w:t xml:space="preserve">anaitescu, A. N. Frone, </w:t>
      </w:r>
      <w:r w:rsidR="00DE270E" w:rsidRPr="00B2028A">
        <w:rPr>
          <w:rFonts w:ascii="Times New Roman" w:hAnsi="Times New Roman"/>
          <w:u w:val="single"/>
        </w:rPr>
        <w:t>M. Teodorescu</w:t>
      </w:r>
      <w:r w:rsidR="00DE270E" w:rsidRPr="00DE270E">
        <w:rPr>
          <w:rFonts w:ascii="Times New Roman" w:hAnsi="Times New Roman"/>
        </w:rPr>
        <w:t xml:space="preserve">, C. A. Nicolae, </w:t>
      </w:r>
    </w:p>
    <w:p w:rsidR="002135E5" w:rsidRDefault="00DE270E" w:rsidP="00021FD5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DE270E">
        <w:rPr>
          <w:rFonts w:ascii="Times New Roman" w:hAnsi="Times New Roman"/>
        </w:rPr>
        <w:t>A. Casarica, V. Tofan, A. Salageanu</w:t>
      </w:r>
      <w:r>
        <w:rPr>
          <w:rFonts w:ascii="Times New Roman" w:hAnsi="Times New Roman"/>
        </w:rPr>
        <w:t xml:space="preserve"> </w:t>
      </w:r>
    </w:p>
    <w:p w:rsidR="002135E5" w:rsidRDefault="002135E5" w:rsidP="00021FD5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“</w:t>
      </w:r>
      <w:r w:rsidR="00DE270E" w:rsidRPr="00DE270E">
        <w:rPr>
          <w:rFonts w:ascii="Times New Roman" w:hAnsi="Times New Roman"/>
          <w:b/>
        </w:rPr>
        <w:t>Biocompatible polyhydroxyalkanoates/</w:t>
      </w:r>
      <w:r w:rsidR="00DE270E">
        <w:rPr>
          <w:rFonts w:ascii="Times New Roman" w:hAnsi="Times New Roman"/>
          <w:b/>
        </w:rPr>
        <w:t xml:space="preserve"> </w:t>
      </w:r>
      <w:r w:rsidR="00DE270E" w:rsidRPr="00DE270E">
        <w:rPr>
          <w:rFonts w:ascii="Times New Roman" w:hAnsi="Times New Roman"/>
          <w:b/>
        </w:rPr>
        <w:t xml:space="preserve">bacterial cellulose composites: </w:t>
      </w:r>
    </w:p>
    <w:p w:rsidR="00DE270E" w:rsidRPr="002135E5" w:rsidRDefault="002135E5" w:rsidP="00021FD5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="00DE270E" w:rsidRPr="00DE270E">
        <w:rPr>
          <w:rFonts w:ascii="Times New Roman" w:hAnsi="Times New Roman"/>
          <w:b/>
        </w:rPr>
        <w:t>preparation, characterization, and in vitro evaluation</w:t>
      </w:r>
      <w:r>
        <w:rPr>
          <w:rFonts w:ascii="Times New Roman" w:hAnsi="Times New Roman"/>
          <w:b/>
        </w:rPr>
        <w:t>”</w:t>
      </w:r>
    </w:p>
    <w:p w:rsidR="00021FD5" w:rsidRDefault="00DE270E" w:rsidP="00021FD5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DE270E">
        <w:rPr>
          <w:rFonts w:ascii="Times New Roman" w:hAnsi="Times New Roman"/>
          <w:i/>
        </w:rPr>
        <w:t xml:space="preserve"> J. Biomedical Materials Research-Part A</w:t>
      </w:r>
      <w:r>
        <w:rPr>
          <w:rFonts w:ascii="Times New Roman" w:hAnsi="Times New Roman"/>
        </w:rPr>
        <w:t xml:space="preserve"> </w:t>
      </w:r>
      <w:r w:rsidRPr="00DE270E">
        <w:rPr>
          <w:rFonts w:ascii="Times New Roman" w:hAnsi="Times New Roman"/>
          <w:u w:val="single"/>
        </w:rPr>
        <w:t>104(10)</w:t>
      </w:r>
      <w:r>
        <w:rPr>
          <w:rFonts w:ascii="Times New Roman" w:hAnsi="Times New Roman"/>
        </w:rPr>
        <w:t>, 2576-2584 (2016)</w:t>
      </w:r>
    </w:p>
    <w:p w:rsidR="002135E5" w:rsidRPr="002135E5" w:rsidRDefault="0006212F" w:rsidP="00021FD5">
      <w:pPr>
        <w:spacing w:line="300" w:lineRule="atLeast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97</w:t>
      </w:r>
      <w:r w:rsidR="002135E5" w:rsidRPr="002135E5">
        <w:rPr>
          <w:rFonts w:ascii="Times New Roman" w:hAnsi="Times New Roman"/>
          <w:lang w:val="it-IT"/>
        </w:rPr>
        <w:t xml:space="preserve">. M. Andrei, C. Draghici, </w:t>
      </w:r>
      <w:r w:rsidR="002135E5" w:rsidRPr="002135E5">
        <w:rPr>
          <w:rFonts w:ascii="Times New Roman" w:hAnsi="Times New Roman"/>
          <w:u w:val="single"/>
          <w:lang w:val="it-IT"/>
        </w:rPr>
        <w:t>M. Teodorescu</w:t>
      </w:r>
    </w:p>
    <w:p w:rsidR="002135E5" w:rsidRDefault="002135E5" w:rsidP="00021FD5">
      <w:pPr>
        <w:spacing w:line="300" w:lineRule="atLeast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lang w:val="it-IT"/>
        </w:rPr>
        <w:t xml:space="preserve">        </w:t>
      </w:r>
      <w:r>
        <w:rPr>
          <w:rFonts w:ascii="Times New Roman" w:hAnsi="Times New Roman"/>
          <w:b/>
          <w:lang w:val="it-IT"/>
        </w:rPr>
        <w:t xml:space="preserve">“Gelation properties of the aqueous solutions of hydrolytically degradable </w:t>
      </w:r>
    </w:p>
    <w:p w:rsidR="002135E5" w:rsidRDefault="002135E5" w:rsidP="00021FD5">
      <w:pPr>
        <w:spacing w:line="300" w:lineRule="atLeast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      thermosensitive poly(N-isopropylacrylamide-co-5,6-benzo-2-methylene-1,3-</w:t>
      </w:r>
    </w:p>
    <w:p w:rsidR="00021FD5" w:rsidRPr="002135E5" w:rsidRDefault="002135E5" w:rsidP="00021FD5">
      <w:pPr>
        <w:spacing w:line="300" w:lineRule="atLeast"/>
        <w:rPr>
          <w:rFonts w:ascii="Times New Roman" w:hAnsi="Times New Roman"/>
          <w:b/>
        </w:rPr>
      </w:pPr>
      <w:r w:rsidRPr="002135E5">
        <w:rPr>
          <w:rFonts w:ascii="Times New Roman" w:hAnsi="Times New Roman"/>
          <w:b/>
        </w:rPr>
        <w:t xml:space="preserve">        dioxepane) copolymers”</w:t>
      </w:r>
    </w:p>
    <w:p w:rsidR="00021FD5" w:rsidRDefault="002135E5" w:rsidP="00021FD5">
      <w:pPr>
        <w:spacing w:line="300" w:lineRule="atLeast"/>
        <w:rPr>
          <w:rFonts w:ascii="Times New Roman" w:hAnsi="Times New Roman"/>
        </w:rPr>
      </w:pPr>
      <w:r w:rsidRPr="002135E5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i/>
        </w:rPr>
        <w:t>U.P.B. Sci. Bull., Series B,</w:t>
      </w:r>
      <w:r>
        <w:rPr>
          <w:rFonts w:ascii="Times New Roman" w:hAnsi="Times New Roman"/>
          <w:u w:val="single"/>
        </w:rPr>
        <w:t xml:space="preserve"> 78(4</w:t>
      </w:r>
      <w:r w:rsidRPr="00916280">
        <w:rPr>
          <w:rFonts w:ascii="Times New Roman" w:hAnsi="Times New Roman"/>
          <w:u w:val="single"/>
        </w:rPr>
        <w:t>)</w:t>
      </w:r>
      <w:r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</w:rPr>
        <w:t>63-74 (2016)</w:t>
      </w:r>
    </w:p>
    <w:p w:rsidR="005E5EF6" w:rsidRDefault="0006212F" w:rsidP="00021FD5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98</w:t>
      </w:r>
      <w:r w:rsidR="005E5EF6" w:rsidRPr="005E5EF6">
        <w:rPr>
          <w:rFonts w:ascii="Times New Roman" w:hAnsi="Times New Roman"/>
        </w:rPr>
        <w:t xml:space="preserve">. G. Toader, E. Rusen, </w:t>
      </w:r>
      <w:r w:rsidR="005E5EF6" w:rsidRPr="005E5EF6">
        <w:rPr>
          <w:rFonts w:ascii="Times New Roman" w:hAnsi="Times New Roman"/>
          <w:u w:val="single"/>
        </w:rPr>
        <w:t>M. Teodorescu</w:t>
      </w:r>
      <w:r w:rsidR="005E5EF6">
        <w:rPr>
          <w:rFonts w:ascii="Times New Roman" w:hAnsi="Times New Roman"/>
        </w:rPr>
        <w:t>, A. Diacon, P. O. Stanescu, C. Sau</w:t>
      </w:r>
    </w:p>
    <w:p w:rsidR="005E5EF6" w:rsidRDefault="005E5EF6" w:rsidP="00021FD5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</w:rPr>
        <w:t xml:space="preserve">“Effect of chain length of polymeric aliphatic diamines on thermal and </w:t>
      </w:r>
    </w:p>
    <w:p w:rsidR="005E5EF6" w:rsidRPr="005E5EF6" w:rsidRDefault="005E5EF6" w:rsidP="00021FD5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mechanical properties of polyurea films”</w:t>
      </w:r>
    </w:p>
    <w:p w:rsidR="00DE270E" w:rsidRDefault="00E63D44" w:rsidP="00021FD5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i/>
        </w:rPr>
        <w:t>U.P.B. Sci. Bull., Series B,</w:t>
      </w:r>
      <w:r>
        <w:rPr>
          <w:rFonts w:ascii="Times New Roman" w:hAnsi="Times New Roman"/>
          <w:u w:val="single"/>
        </w:rPr>
        <w:t xml:space="preserve"> 78(4</w:t>
      </w:r>
      <w:r w:rsidRPr="00916280">
        <w:rPr>
          <w:rFonts w:ascii="Times New Roman" w:hAnsi="Times New Roman"/>
          <w:u w:val="single"/>
        </w:rPr>
        <w:t>)</w:t>
      </w:r>
      <w:r>
        <w:rPr>
          <w:rFonts w:ascii="Times New Roman" w:hAnsi="Times New Roman"/>
          <w:i/>
        </w:rPr>
        <w:t xml:space="preserve">, </w:t>
      </w:r>
      <w:r>
        <w:rPr>
          <w:rFonts w:ascii="Times New Roman" w:hAnsi="Times New Roman"/>
        </w:rPr>
        <w:t>3-12 (2016)</w:t>
      </w:r>
    </w:p>
    <w:p w:rsidR="00245F19" w:rsidRPr="00C12639" w:rsidRDefault="0006212F" w:rsidP="00245F19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99</w:t>
      </w:r>
      <w:r w:rsidR="00245F19" w:rsidRPr="00C12639">
        <w:rPr>
          <w:rFonts w:ascii="Times New Roman" w:hAnsi="Times New Roman"/>
          <w:szCs w:val="24"/>
        </w:rPr>
        <w:t>.</w:t>
      </w:r>
      <w:r w:rsidR="00C12639" w:rsidRPr="00C12639">
        <w:rPr>
          <w:rFonts w:ascii="Times New Roman" w:hAnsi="Times New Roman"/>
          <w:szCs w:val="24"/>
        </w:rPr>
        <w:t xml:space="preserve"> </w:t>
      </w:r>
      <w:r w:rsidR="00245F19" w:rsidRPr="00C12639">
        <w:rPr>
          <w:rFonts w:ascii="Times New Roman" w:hAnsi="Times New Roman"/>
          <w:szCs w:val="24"/>
        </w:rPr>
        <w:t>A. E. Voicu, T. Rotariu,</w:t>
      </w:r>
      <w:r w:rsidR="00245F19" w:rsidRPr="00C12639">
        <w:rPr>
          <w:rStyle w:val="apple-converted-space"/>
          <w:rFonts w:ascii="Times New Roman" w:hAnsi="Times New Roman"/>
          <w:bCs/>
          <w:szCs w:val="24"/>
        </w:rPr>
        <w:t xml:space="preserve"> </w:t>
      </w:r>
      <w:r w:rsidR="00245F19" w:rsidRPr="00C12639">
        <w:rPr>
          <w:rFonts w:ascii="Times New Roman" w:hAnsi="Times New Roman"/>
          <w:szCs w:val="24"/>
          <w:u w:val="single"/>
        </w:rPr>
        <w:t>M. Teodorescu</w:t>
      </w:r>
      <w:r w:rsidR="00245F19" w:rsidRPr="00C12639">
        <w:rPr>
          <w:rFonts w:ascii="Times New Roman" w:hAnsi="Times New Roman"/>
          <w:szCs w:val="24"/>
        </w:rPr>
        <w:t>, T. Zecheru, T. V. Tiganescu, O. Orban</w:t>
      </w:r>
    </w:p>
    <w:p w:rsidR="00245F19" w:rsidRPr="00245F19" w:rsidRDefault="00245F19" w:rsidP="00245F19">
      <w:pPr>
        <w:rPr>
          <w:b/>
        </w:rPr>
      </w:pPr>
      <w:r w:rsidRPr="00245F19"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>“</w:t>
      </w:r>
      <w:r>
        <w:rPr>
          <w:b/>
        </w:rPr>
        <w:t>PH sensitive polymeric binders for energetic materials</w:t>
      </w:r>
      <w:r w:rsidRPr="00245F19">
        <w:rPr>
          <w:b/>
        </w:rPr>
        <w:t>”</w:t>
      </w:r>
    </w:p>
    <w:p w:rsidR="00245F19" w:rsidRDefault="00245F19" w:rsidP="00245F19">
      <w:pPr>
        <w:rPr>
          <w:rFonts w:ascii="Times New Roman" w:hAnsi="Times New Roman"/>
          <w:lang w:val="it-IT"/>
        </w:rPr>
      </w:pPr>
      <w:r w:rsidRPr="00245F19">
        <w:rPr>
          <w:rFonts w:ascii="Times New Roman" w:hAnsi="Times New Roman"/>
          <w:szCs w:val="24"/>
        </w:rPr>
        <w:t xml:space="preserve">                         </w:t>
      </w:r>
      <w:r w:rsidRPr="00CE3A0B">
        <w:rPr>
          <w:rFonts w:ascii="Times New Roman" w:hAnsi="Times New Roman"/>
          <w:i/>
          <w:lang w:val="it-IT"/>
        </w:rPr>
        <w:t xml:space="preserve">Materiale Plastice </w:t>
      </w:r>
      <w:r w:rsidRPr="00CE3A0B">
        <w:rPr>
          <w:rFonts w:ascii="Times New Roman" w:hAnsi="Times New Roman"/>
          <w:u w:val="single"/>
          <w:lang w:val="it-IT"/>
        </w:rPr>
        <w:t>5</w:t>
      </w:r>
      <w:r>
        <w:rPr>
          <w:rFonts w:ascii="Times New Roman" w:hAnsi="Times New Roman"/>
          <w:u w:val="single"/>
          <w:lang w:val="it-IT"/>
        </w:rPr>
        <w:t>4</w:t>
      </w:r>
      <w:r w:rsidRPr="00CE3A0B">
        <w:rPr>
          <w:rFonts w:ascii="Times New Roman" w:hAnsi="Times New Roman"/>
          <w:u w:val="single"/>
          <w:lang w:val="it-IT"/>
        </w:rPr>
        <w:t>(</w:t>
      </w:r>
      <w:r>
        <w:rPr>
          <w:rFonts w:ascii="Times New Roman" w:hAnsi="Times New Roman"/>
          <w:u w:val="single"/>
          <w:lang w:val="it-IT"/>
        </w:rPr>
        <w:t>1</w:t>
      </w:r>
      <w:r w:rsidRPr="00CE3A0B">
        <w:rPr>
          <w:rFonts w:ascii="Times New Roman" w:hAnsi="Times New Roman"/>
          <w:u w:val="single"/>
          <w:lang w:val="it-IT"/>
        </w:rPr>
        <w:t>)</w:t>
      </w:r>
      <w:r w:rsidRPr="00CE3A0B">
        <w:rPr>
          <w:rFonts w:ascii="Times New Roman" w:hAnsi="Times New Roman"/>
          <w:lang w:val="it-IT"/>
        </w:rPr>
        <w:t>, 1</w:t>
      </w:r>
      <w:r>
        <w:rPr>
          <w:rFonts w:ascii="Times New Roman" w:hAnsi="Times New Roman"/>
          <w:lang w:val="it-IT"/>
        </w:rPr>
        <w:t>0</w:t>
      </w:r>
      <w:r w:rsidRPr="00CE3A0B">
        <w:rPr>
          <w:rFonts w:ascii="Times New Roman" w:hAnsi="Times New Roman"/>
          <w:lang w:val="it-IT"/>
        </w:rPr>
        <w:t>3-1</w:t>
      </w:r>
      <w:r>
        <w:rPr>
          <w:rFonts w:ascii="Times New Roman" w:hAnsi="Times New Roman"/>
          <w:lang w:val="it-IT"/>
        </w:rPr>
        <w:t>10</w:t>
      </w:r>
      <w:r w:rsidRPr="00CE3A0B">
        <w:rPr>
          <w:rFonts w:ascii="Times New Roman" w:hAnsi="Times New Roman"/>
          <w:lang w:val="it-IT"/>
        </w:rPr>
        <w:t xml:space="preserve"> (201</w:t>
      </w:r>
      <w:r>
        <w:rPr>
          <w:rFonts w:ascii="Times New Roman" w:hAnsi="Times New Roman"/>
          <w:lang w:val="it-IT"/>
        </w:rPr>
        <w:t>7</w:t>
      </w:r>
      <w:r w:rsidRPr="00CE3A0B">
        <w:rPr>
          <w:rFonts w:ascii="Times New Roman" w:hAnsi="Times New Roman"/>
          <w:lang w:val="it-IT"/>
        </w:rPr>
        <w:t>)</w:t>
      </w:r>
    </w:p>
    <w:p w:rsidR="00C12639" w:rsidRDefault="00FE1BF9" w:rsidP="00245F19">
      <w:pPr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10</w:t>
      </w:r>
      <w:r w:rsidR="0006212F">
        <w:rPr>
          <w:rFonts w:ascii="Times New Roman" w:hAnsi="Times New Roman"/>
          <w:lang w:val="es-ES"/>
        </w:rPr>
        <w:t>0</w:t>
      </w:r>
      <w:r w:rsidR="00C12639" w:rsidRPr="00C12639">
        <w:rPr>
          <w:rFonts w:ascii="Times New Roman" w:hAnsi="Times New Roman"/>
          <w:lang w:val="es-ES"/>
        </w:rPr>
        <w:t xml:space="preserve">. G. Toader, E. Rusen, </w:t>
      </w:r>
      <w:r w:rsidR="00C12639" w:rsidRPr="0019246F">
        <w:rPr>
          <w:rFonts w:ascii="Times New Roman" w:hAnsi="Times New Roman"/>
          <w:u w:val="single"/>
          <w:lang w:val="es-ES"/>
        </w:rPr>
        <w:t>M. Teodorescu</w:t>
      </w:r>
      <w:r w:rsidR="00C12639" w:rsidRPr="00C12639">
        <w:rPr>
          <w:rFonts w:ascii="Times New Roman" w:hAnsi="Times New Roman"/>
          <w:lang w:val="es-ES"/>
        </w:rPr>
        <w:t xml:space="preserve">, A. Diacon, P. </w:t>
      </w:r>
      <w:r w:rsidR="00C12639">
        <w:rPr>
          <w:rFonts w:ascii="Times New Roman" w:hAnsi="Times New Roman"/>
          <w:lang w:val="es-ES"/>
        </w:rPr>
        <w:t xml:space="preserve">O. Stanescu, C. Damian, </w:t>
      </w:r>
    </w:p>
    <w:p w:rsidR="00C12639" w:rsidRPr="00C12639" w:rsidRDefault="00C12639" w:rsidP="00245F19">
      <w:pPr>
        <w:rPr>
          <w:rFonts w:ascii="Times New Roman" w:hAnsi="Times New Roman"/>
        </w:rPr>
      </w:pPr>
      <w:r w:rsidRPr="002A66AB">
        <w:rPr>
          <w:rFonts w:ascii="Times New Roman" w:hAnsi="Times New Roman"/>
          <w:lang w:val="es-ES"/>
        </w:rPr>
        <w:t xml:space="preserve">        </w:t>
      </w:r>
      <w:r w:rsidRPr="00C12639">
        <w:rPr>
          <w:rFonts w:ascii="Times New Roman" w:hAnsi="Times New Roman"/>
        </w:rPr>
        <w:t>T. Rotariu, A. Rotariu</w:t>
      </w:r>
    </w:p>
    <w:p w:rsidR="00C12639" w:rsidRDefault="00C12639" w:rsidP="00245F19">
      <w:pPr>
        <w:rPr>
          <w:rFonts w:ascii="Times New Roman" w:hAnsi="Times New Roman"/>
          <w:b/>
        </w:rPr>
      </w:pPr>
      <w:r w:rsidRPr="00C12639">
        <w:rPr>
          <w:rFonts w:ascii="Times New Roman" w:hAnsi="Times New Roman"/>
        </w:rPr>
        <w:t xml:space="preserve">        </w:t>
      </w:r>
      <w:r w:rsidRPr="00C12639">
        <w:rPr>
          <w:rFonts w:ascii="Times New Roman" w:hAnsi="Times New Roman"/>
          <w:b/>
        </w:rPr>
        <w:t xml:space="preserve">“New polyurea MWCNTs nanocomposite films with enhanced mechanical </w:t>
      </w:r>
    </w:p>
    <w:p w:rsidR="00C12639" w:rsidRPr="00C12639" w:rsidRDefault="00C12639" w:rsidP="00245F19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</w:t>
      </w:r>
      <w:r w:rsidRPr="00C12639">
        <w:rPr>
          <w:rFonts w:ascii="Times New Roman" w:hAnsi="Times New Roman"/>
          <w:b/>
        </w:rPr>
        <w:t>properties”</w:t>
      </w:r>
      <w:r w:rsidRPr="00C12639">
        <w:rPr>
          <w:rFonts w:ascii="Times New Roman" w:hAnsi="Times New Roman"/>
        </w:rPr>
        <w:tab/>
      </w:r>
    </w:p>
    <w:p w:rsidR="00C12639" w:rsidRDefault="00C12639" w:rsidP="00C12639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i/>
        </w:rPr>
        <w:t>J. Appl. Polym. Sci.</w:t>
      </w:r>
      <w:r>
        <w:rPr>
          <w:rFonts w:ascii="Times New Roman" w:hAnsi="Times New Roman"/>
        </w:rPr>
        <w:t xml:space="preserve"> </w:t>
      </w:r>
      <w:r w:rsidRPr="00496CB9">
        <w:rPr>
          <w:rFonts w:ascii="Times New Roman" w:hAnsi="Times New Roman"/>
          <w:u w:val="single"/>
        </w:rPr>
        <w:t>13</w:t>
      </w:r>
      <w:r>
        <w:rPr>
          <w:rFonts w:ascii="Times New Roman" w:hAnsi="Times New Roman"/>
          <w:u w:val="single"/>
        </w:rPr>
        <w:t>4</w:t>
      </w:r>
      <w:r w:rsidRPr="00496CB9">
        <w:rPr>
          <w:rFonts w:ascii="Times New Roman" w:hAnsi="Times New Roman"/>
          <w:u w:val="single"/>
        </w:rPr>
        <w:t>(</w:t>
      </w:r>
      <w:r>
        <w:rPr>
          <w:rFonts w:ascii="Times New Roman" w:hAnsi="Times New Roman"/>
          <w:u w:val="single"/>
        </w:rPr>
        <w:t>2</w:t>
      </w:r>
      <w:r w:rsidRPr="00496CB9">
        <w:rPr>
          <w:rFonts w:ascii="Times New Roman" w:hAnsi="Times New Roman"/>
          <w:u w:val="single"/>
        </w:rPr>
        <w:t>8)</w:t>
      </w:r>
      <w:r>
        <w:rPr>
          <w:rFonts w:ascii="Times New Roman" w:hAnsi="Times New Roman"/>
        </w:rPr>
        <w:t xml:space="preserve">, </w:t>
      </w:r>
      <w:r w:rsidR="00F87E7C">
        <w:rPr>
          <w:rFonts w:ascii="Times New Roman" w:hAnsi="Times New Roman"/>
        </w:rPr>
        <w:t>art. no. APP.45061 (2017)</w:t>
      </w:r>
    </w:p>
    <w:p w:rsidR="0019246F" w:rsidRDefault="0006212F" w:rsidP="00C12639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101</w:t>
      </w:r>
      <w:r w:rsidR="0019246F" w:rsidRPr="0019246F">
        <w:rPr>
          <w:rFonts w:ascii="Times New Roman" w:hAnsi="Times New Roman"/>
        </w:rPr>
        <w:t xml:space="preserve">. A. Vasile, M. Scurtu, C. Munteanu, </w:t>
      </w:r>
      <w:r w:rsidR="0019246F" w:rsidRPr="0019246F">
        <w:rPr>
          <w:rFonts w:ascii="Times New Roman" w:hAnsi="Times New Roman"/>
          <w:u w:val="single"/>
        </w:rPr>
        <w:t>M. Teodorescu</w:t>
      </w:r>
      <w:r w:rsidR="0019246F" w:rsidRPr="0019246F">
        <w:rPr>
          <w:rFonts w:ascii="Times New Roman" w:hAnsi="Times New Roman"/>
        </w:rPr>
        <w:t xml:space="preserve">, M. Anastasescu, </w:t>
      </w:r>
      <w:smartTag w:uri="urn:schemas-microsoft-com:office:smarttags" w:element="place">
        <w:r w:rsidR="0019246F" w:rsidRPr="0019246F">
          <w:rPr>
            <w:rFonts w:ascii="Times New Roman" w:hAnsi="Times New Roman"/>
          </w:rPr>
          <w:t>I.</w:t>
        </w:r>
      </w:smartTag>
      <w:r w:rsidR="0019246F" w:rsidRPr="0019246F">
        <w:rPr>
          <w:rFonts w:ascii="Times New Roman" w:hAnsi="Times New Roman"/>
        </w:rPr>
        <w:t xml:space="preserve"> B</w:t>
      </w:r>
      <w:r w:rsidR="0019246F">
        <w:rPr>
          <w:rFonts w:ascii="Times New Roman" w:hAnsi="Times New Roman"/>
        </w:rPr>
        <w:t>alint</w:t>
      </w:r>
      <w:r w:rsidR="0019246F" w:rsidRPr="0019246F">
        <w:rPr>
          <w:rFonts w:ascii="Times New Roman" w:hAnsi="Times New Roman"/>
        </w:rPr>
        <w:t xml:space="preserve">  </w:t>
      </w:r>
    </w:p>
    <w:p w:rsidR="0019246F" w:rsidRDefault="0019246F" w:rsidP="00C12639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</w:rPr>
        <w:t xml:space="preserve">“Synthesis of well-defined Pt nanoparticles with controlled morphology in the </w:t>
      </w:r>
    </w:p>
    <w:p w:rsidR="0019246F" w:rsidRDefault="0019246F" w:rsidP="00C12639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Presence of new types of thermosensitive polymers”</w:t>
      </w:r>
    </w:p>
    <w:p w:rsidR="0019246F" w:rsidRDefault="0019246F" w:rsidP="00C12639">
      <w:pPr>
        <w:spacing w:line="30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</w:t>
      </w:r>
      <w:r w:rsidRPr="0019246F">
        <w:rPr>
          <w:rFonts w:ascii="Times New Roman" w:hAnsi="Times New Roman"/>
          <w:i/>
        </w:rPr>
        <w:t>Process</w:t>
      </w:r>
      <w:r>
        <w:rPr>
          <w:rFonts w:ascii="Times New Roman" w:hAnsi="Times New Roman"/>
          <w:i/>
        </w:rPr>
        <w:t xml:space="preserve"> Safety &amp; Environmental Protection </w:t>
      </w:r>
      <w:r>
        <w:rPr>
          <w:rFonts w:ascii="Times New Roman" w:hAnsi="Times New Roman"/>
          <w:u w:val="single"/>
        </w:rPr>
        <w:t>108</w:t>
      </w:r>
      <w:r>
        <w:rPr>
          <w:rFonts w:ascii="Times New Roman" w:hAnsi="Times New Roman"/>
        </w:rPr>
        <w:t>, 144-152 (2017)</w:t>
      </w:r>
    </w:p>
    <w:p w:rsidR="00345460" w:rsidRDefault="0006212F" w:rsidP="00345460">
      <w:pPr>
        <w:autoSpaceDE w:val="0"/>
        <w:autoSpaceDN w:val="0"/>
        <w:adjustRightInd w:val="0"/>
        <w:rPr>
          <w:rFonts w:ascii="Times New Roman" w:hAnsi="Times New Roman"/>
          <w:szCs w:val="24"/>
          <w:vertAlign w:val="superscript"/>
        </w:rPr>
      </w:pPr>
      <w:r>
        <w:rPr>
          <w:rFonts w:ascii="Times New Roman" w:hAnsi="Times New Roman"/>
          <w:szCs w:val="24"/>
        </w:rPr>
        <w:t>102</w:t>
      </w:r>
      <w:r w:rsidR="00345460" w:rsidRPr="00A97095">
        <w:rPr>
          <w:rFonts w:ascii="Times New Roman" w:hAnsi="Times New Roman"/>
          <w:szCs w:val="24"/>
        </w:rPr>
        <w:t xml:space="preserve">. </w:t>
      </w:r>
      <w:r w:rsidR="00345460">
        <w:rPr>
          <w:rFonts w:ascii="Times New Roman" w:hAnsi="Times New Roman"/>
          <w:szCs w:val="24"/>
        </w:rPr>
        <w:t>M.</w:t>
      </w:r>
      <w:r w:rsidR="00345460" w:rsidRPr="00A97095">
        <w:rPr>
          <w:rFonts w:ascii="Times New Roman" w:hAnsi="Times New Roman"/>
          <w:szCs w:val="24"/>
        </w:rPr>
        <w:t xml:space="preserve"> Andrei,</w:t>
      </w:r>
      <w:r w:rsidR="00345460">
        <w:rPr>
          <w:rFonts w:ascii="Times New Roman" w:hAnsi="Times New Roman"/>
          <w:szCs w:val="24"/>
        </w:rPr>
        <w:t xml:space="preserve"> P.</w:t>
      </w:r>
      <w:r w:rsidR="00345460" w:rsidRPr="00A97095">
        <w:rPr>
          <w:rFonts w:ascii="Times New Roman" w:hAnsi="Times New Roman"/>
          <w:szCs w:val="24"/>
        </w:rPr>
        <w:t xml:space="preserve"> O. Stǎnescu,</w:t>
      </w:r>
      <w:r w:rsidR="00345460">
        <w:rPr>
          <w:rFonts w:ascii="Times New Roman" w:hAnsi="Times New Roman"/>
          <w:szCs w:val="24"/>
        </w:rPr>
        <w:t xml:space="preserve"> C.</w:t>
      </w:r>
      <w:r w:rsidR="00345460" w:rsidRPr="00A97095">
        <w:rPr>
          <w:rFonts w:ascii="Times New Roman" w:hAnsi="Times New Roman"/>
          <w:szCs w:val="24"/>
        </w:rPr>
        <w:t xml:space="preserve"> Drǎghici,</w:t>
      </w:r>
      <w:r w:rsidR="00345460">
        <w:rPr>
          <w:rFonts w:ascii="Times New Roman" w:hAnsi="Times New Roman"/>
          <w:szCs w:val="24"/>
        </w:rPr>
        <w:t xml:space="preserve"> </w:t>
      </w:r>
      <w:r w:rsidR="00345460" w:rsidRPr="00A97095">
        <w:rPr>
          <w:rFonts w:ascii="Times New Roman" w:hAnsi="Times New Roman"/>
          <w:szCs w:val="24"/>
        </w:rPr>
        <w:t xml:space="preserve"> </w:t>
      </w:r>
      <w:r w:rsidR="00345460" w:rsidRPr="00A97095">
        <w:rPr>
          <w:rFonts w:ascii="Times New Roman" w:hAnsi="Times New Roman"/>
          <w:szCs w:val="24"/>
          <w:u w:val="single"/>
        </w:rPr>
        <w:t>M. Teodorescu</w:t>
      </w:r>
    </w:p>
    <w:p w:rsidR="00345460" w:rsidRDefault="00345460" w:rsidP="00345460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 w:rsidRPr="00A97095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 xml:space="preserve">      “Degradable thermosensitive injectable hydrogels with two-phase composite</w:t>
      </w:r>
    </w:p>
    <w:p w:rsidR="00345460" w:rsidRDefault="00345460" w:rsidP="00345460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structure from aqueous solutions of</w:t>
      </w:r>
      <w:r w:rsidRPr="00A97095">
        <w:rPr>
          <w:rFonts w:ascii="Times New Roman" w:hAnsi="Times New Roman"/>
          <w:b/>
          <w:bCs/>
          <w:szCs w:val="24"/>
        </w:rPr>
        <w:t xml:space="preserve"> poly(N-isopropylacrylamide-co-5,6-benzo-</w:t>
      </w:r>
    </w:p>
    <w:p w:rsidR="00345460" w:rsidRDefault="00345460" w:rsidP="00345460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</w:t>
      </w:r>
      <w:r w:rsidRPr="00A97095">
        <w:rPr>
          <w:rFonts w:ascii="Times New Roman" w:hAnsi="Times New Roman"/>
          <w:b/>
          <w:bCs/>
          <w:szCs w:val="24"/>
        </w:rPr>
        <w:t>2-me</w:t>
      </w:r>
      <w:r>
        <w:rPr>
          <w:rFonts w:ascii="Times New Roman" w:hAnsi="Times New Roman"/>
          <w:b/>
          <w:bCs/>
          <w:szCs w:val="24"/>
        </w:rPr>
        <w:t xml:space="preserve">thylene -1,3-dioxepane) - </w:t>
      </w:r>
      <w:r w:rsidRPr="00A97095">
        <w:rPr>
          <w:rFonts w:ascii="Times New Roman" w:hAnsi="Times New Roman"/>
          <w:b/>
          <w:bCs/>
          <w:szCs w:val="24"/>
        </w:rPr>
        <w:t>pol</w:t>
      </w:r>
      <w:r>
        <w:rPr>
          <w:rFonts w:ascii="Times New Roman" w:hAnsi="Times New Roman"/>
          <w:b/>
          <w:bCs/>
          <w:szCs w:val="24"/>
        </w:rPr>
        <w:t xml:space="preserve">y(ethylene glycol) triblock copolymers and </w:t>
      </w:r>
    </w:p>
    <w:p w:rsidR="00345460" w:rsidRPr="00A97095" w:rsidRDefault="00345460" w:rsidP="00345460">
      <w:pPr>
        <w:autoSpaceDE w:val="0"/>
        <w:autoSpaceDN w:val="0"/>
        <w:adjustRightIn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biopolymers”</w:t>
      </w:r>
    </w:p>
    <w:p w:rsidR="00345460" w:rsidRDefault="00345460" w:rsidP="00345460">
      <w:pPr>
        <w:rPr>
          <w:szCs w:val="24"/>
        </w:rPr>
      </w:pPr>
      <w:r w:rsidRPr="00345460">
        <w:rPr>
          <w:i/>
          <w:szCs w:val="24"/>
        </w:rPr>
        <w:t xml:space="preserve">                    </w:t>
      </w:r>
      <w:r w:rsidR="007C19C5">
        <w:rPr>
          <w:i/>
          <w:szCs w:val="24"/>
        </w:rPr>
        <w:t xml:space="preserve">   </w:t>
      </w:r>
      <w:r w:rsidRPr="00345460">
        <w:rPr>
          <w:i/>
          <w:szCs w:val="24"/>
        </w:rPr>
        <w:t xml:space="preserve"> Colloid &amp; Polymer Science</w:t>
      </w:r>
      <w:r w:rsidRPr="00345460">
        <w:rPr>
          <w:szCs w:val="24"/>
        </w:rPr>
        <w:t xml:space="preserve"> </w:t>
      </w:r>
      <w:r>
        <w:rPr>
          <w:szCs w:val="24"/>
          <w:u w:val="single"/>
        </w:rPr>
        <w:t>295(10</w:t>
      </w:r>
      <w:r w:rsidRPr="00345460">
        <w:rPr>
          <w:szCs w:val="24"/>
          <w:u w:val="single"/>
        </w:rPr>
        <w:t>)</w:t>
      </w:r>
      <w:r>
        <w:rPr>
          <w:szCs w:val="24"/>
        </w:rPr>
        <w:t>, 1805-1816</w:t>
      </w:r>
      <w:r w:rsidRPr="00345460">
        <w:rPr>
          <w:szCs w:val="24"/>
        </w:rPr>
        <w:t xml:space="preserve"> (201</w:t>
      </w:r>
      <w:r w:rsidR="00E96E30">
        <w:rPr>
          <w:szCs w:val="24"/>
        </w:rPr>
        <w:t>7</w:t>
      </w:r>
      <w:r w:rsidRPr="00345460">
        <w:rPr>
          <w:szCs w:val="24"/>
        </w:rPr>
        <w:t>)</w:t>
      </w:r>
    </w:p>
    <w:p w:rsidR="00FF7BE2" w:rsidRDefault="00FF7BE2" w:rsidP="00345460">
      <w:pPr>
        <w:rPr>
          <w:szCs w:val="24"/>
          <w:lang w:val="pt-BR"/>
        </w:rPr>
      </w:pPr>
      <w:r w:rsidRPr="00FF7BE2">
        <w:rPr>
          <w:szCs w:val="24"/>
          <w:lang w:val="pt-BR"/>
        </w:rPr>
        <w:t xml:space="preserve">103. I. Petreanu, A. Marinoiu, C. Sisu, M. Varlam, R. </w:t>
      </w:r>
      <w:r>
        <w:rPr>
          <w:szCs w:val="24"/>
          <w:lang w:val="pt-BR"/>
        </w:rPr>
        <w:t xml:space="preserve">Fierascu, P. Stanescu, </w:t>
      </w:r>
    </w:p>
    <w:p w:rsidR="00FF7BE2" w:rsidRPr="00FF7BE2" w:rsidRDefault="00FF7BE2" w:rsidP="00345460">
      <w:pPr>
        <w:rPr>
          <w:szCs w:val="24"/>
          <w:u w:val="single"/>
          <w:lang w:val="pt-BR"/>
        </w:rPr>
      </w:pPr>
      <w:r>
        <w:rPr>
          <w:szCs w:val="24"/>
          <w:lang w:val="pt-BR"/>
        </w:rPr>
        <w:t xml:space="preserve">        </w:t>
      </w:r>
      <w:r w:rsidRPr="00FF7BE2">
        <w:rPr>
          <w:szCs w:val="24"/>
          <w:u w:val="single"/>
          <w:lang w:val="pt-BR"/>
        </w:rPr>
        <w:t>M. Teodorescu</w:t>
      </w:r>
    </w:p>
    <w:p w:rsidR="00FF7BE2" w:rsidRDefault="00FF7BE2" w:rsidP="00345460">
      <w:pPr>
        <w:rPr>
          <w:b/>
          <w:szCs w:val="24"/>
        </w:rPr>
      </w:pPr>
      <w:r w:rsidRPr="00FF7BE2">
        <w:rPr>
          <w:szCs w:val="24"/>
        </w:rPr>
        <w:t xml:space="preserve">        </w:t>
      </w:r>
      <w:r w:rsidRPr="00FF7BE2">
        <w:rPr>
          <w:b/>
          <w:szCs w:val="24"/>
        </w:rPr>
        <w:t xml:space="preserve">“Synthesis and testing of a composite membrane based on sulfonated </w:t>
      </w:r>
    </w:p>
    <w:p w:rsidR="00FF7BE2" w:rsidRDefault="00FF7BE2" w:rsidP="00345460">
      <w:pPr>
        <w:rPr>
          <w:b/>
          <w:szCs w:val="24"/>
        </w:rPr>
      </w:pPr>
      <w:r>
        <w:rPr>
          <w:b/>
          <w:szCs w:val="24"/>
        </w:rPr>
        <w:lastRenderedPageBreak/>
        <w:t xml:space="preserve">          </w:t>
      </w:r>
      <w:r w:rsidRPr="00FF7BE2">
        <w:rPr>
          <w:b/>
          <w:szCs w:val="24"/>
        </w:rPr>
        <w:t xml:space="preserve">polyphenylene oxide and silica compounds as proton exchange membrane for </w:t>
      </w:r>
    </w:p>
    <w:p w:rsidR="00FF7BE2" w:rsidRDefault="00FF7BE2" w:rsidP="00345460">
      <w:pPr>
        <w:rPr>
          <w:b/>
          <w:szCs w:val="24"/>
        </w:rPr>
      </w:pPr>
      <w:r>
        <w:rPr>
          <w:b/>
          <w:szCs w:val="24"/>
        </w:rPr>
        <w:t xml:space="preserve">          </w:t>
      </w:r>
      <w:r w:rsidRPr="00FF7BE2">
        <w:rPr>
          <w:b/>
          <w:szCs w:val="24"/>
        </w:rPr>
        <w:t>PEM fuel cells</w:t>
      </w:r>
      <w:r>
        <w:rPr>
          <w:b/>
          <w:szCs w:val="24"/>
        </w:rPr>
        <w:t>”</w:t>
      </w:r>
    </w:p>
    <w:p w:rsidR="00FF7BE2" w:rsidRDefault="00FF7BE2" w:rsidP="0034546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i/>
          <w:szCs w:val="24"/>
        </w:rPr>
        <w:t>Materials Research Bulletin</w:t>
      </w:r>
      <w:r>
        <w:rPr>
          <w:szCs w:val="24"/>
        </w:rPr>
        <w:t xml:space="preserve"> </w:t>
      </w:r>
      <w:r>
        <w:rPr>
          <w:szCs w:val="24"/>
          <w:u w:val="single"/>
        </w:rPr>
        <w:t>96</w:t>
      </w:r>
      <w:r>
        <w:rPr>
          <w:szCs w:val="24"/>
        </w:rPr>
        <w:t>, 136-142 (2017)</w:t>
      </w:r>
    </w:p>
    <w:p w:rsidR="00BB56C1" w:rsidRDefault="00BB56C1" w:rsidP="00345460">
      <w:pPr>
        <w:rPr>
          <w:szCs w:val="24"/>
        </w:rPr>
      </w:pPr>
      <w:r w:rsidRPr="00BB56C1">
        <w:rPr>
          <w:szCs w:val="24"/>
        </w:rPr>
        <w:t xml:space="preserve">104. A. Zaharia, A.L. Radu, S. Iancu, A. M. Florea, T. Sandu, I. Minca, V. Fruth-Oprisan, </w:t>
      </w:r>
    </w:p>
    <w:p w:rsidR="00BB56C1" w:rsidRDefault="00BB56C1" w:rsidP="00345460">
      <w:pPr>
        <w:rPr>
          <w:szCs w:val="24"/>
          <w:lang w:val="pt-BR"/>
        </w:rPr>
      </w:pPr>
      <w:r>
        <w:rPr>
          <w:szCs w:val="24"/>
        </w:rPr>
        <w:t xml:space="preserve">        </w:t>
      </w:r>
      <w:r w:rsidRPr="00BB56C1">
        <w:rPr>
          <w:szCs w:val="24"/>
          <w:u w:val="single"/>
          <w:lang w:val="pt-BR"/>
        </w:rPr>
        <w:t>M. Teodorescu</w:t>
      </w:r>
      <w:r w:rsidRPr="00BB56C1">
        <w:rPr>
          <w:szCs w:val="24"/>
          <w:lang w:val="pt-BR"/>
        </w:rPr>
        <w:t>, A. Sarbu, T. V</w:t>
      </w:r>
      <w:r>
        <w:rPr>
          <w:szCs w:val="24"/>
          <w:lang w:val="pt-BR"/>
        </w:rPr>
        <w:t>. Iordache</w:t>
      </w:r>
      <w:r w:rsidRPr="00BB56C1">
        <w:rPr>
          <w:szCs w:val="24"/>
          <w:lang w:val="pt-BR"/>
        </w:rPr>
        <w:t xml:space="preserve"> </w:t>
      </w:r>
    </w:p>
    <w:p w:rsidR="00BB56C1" w:rsidRDefault="00BB56C1" w:rsidP="00345460">
      <w:pPr>
        <w:rPr>
          <w:b/>
          <w:szCs w:val="24"/>
        </w:rPr>
      </w:pPr>
      <w:r w:rsidRPr="00BB56C1">
        <w:rPr>
          <w:szCs w:val="24"/>
        </w:rPr>
        <w:t xml:space="preserve">        </w:t>
      </w:r>
      <w:r w:rsidRPr="00BB56C1">
        <w:rPr>
          <w:b/>
          <w:szCs w:val="24"/>
        </w:rPr>
        <w:t xml:space="preserve">“Bacterial cellulose-poly(acrylic acid-co-N,N’-methylene-bis-acrylamide) </w:t>
      </w:r>
    </w:p>
    <w:p w:rsidR="00BB56C1" w:rsidRDefault="00BB56C1" w:rsidP="00345460">
      <w:pPr>
        <w:rPr>
          <w:b/>
          <w:szCs w:val="24"/>
        </w:rPr>
      </w:pPr>
      <w:r>
        <w:rPr>
          <w:b/>
          <w:szCs w:val="24"/>
        </w:rPr>
        <w:t xml:space="preserve">         </w:t>
      </w:r>
      <w:r w:rsidRPr="00BB56C1">
        <w:rPr>
          <w:b/>
          <w:szCs w:val="24"/>
        </w:rPr>
        <w:t>interpenetrated networks for the controlled release of fertilizers</w:t>
      </w:r>
      <w:r>
        <w:rPr>
          <w:b/>
          <w:szCs w:val="24"/>
        </w:rPr>
        <w:t>”</w:t>
      </w:r>
    </w:p>
    <w:p w:rsidR="00BB56C1" w:rsidRDefault="00BB56C1" w:rsidP="0034546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i/>
          <w:szCs w:val="24"/>
        </w:rPr>
        <w:t xml:space="preserve">RSC Advances </w:t>
      </w:r>
      <w:r w:rsidRPr="00BB56C1">
        <w:rPr>
          <w:szCs w:val="24"/>
          <w:u w:val="single"/>
        </w:rPr>
        <w:t>8</w:t>
      </w:r>
      <w:r>
        <w:rPr>
          <w:szCs w:val="24"/>
        </w:rPr>
        <w:t>, 17635-17644 (2018)</w:t>
      </w:r>
    </w:p>
    <w:p w:rsidR="001A5A24" w:rsidRPr="00BB56C1" w:rsidRDefault="001A5A24" w:rsidP="00345460">
      <w:pPr>
        <w:rPr>
          <w:rFonts w:ascii="Times New Roman" w:hAnsi="Times New Roman"/>
          <w:sz w:val="20"/>
        </w:rPr>
      </w:pPr>
      <w:r>
        <w:rPr>
          <w:szCs w:val="24"/>
        </w:rPr>
        <w:t xml:space="preserve">105. M. Andrei, P. O. Stanescu, C. Draghici, L. M. Butac, </w:t>
      </w:r>
      <w:r w:rsidRPr="001A5A24">
        <w:rPr>
          <w:szCs w:val="24"/>
          <w:u w:val="single"/>
        </w:rPr>
        <w:t>M. Teodorescu</w:t>
      </w:r>
    </w:p>
    <w:p w:rsidR="001A5A24" w:rsidRDefault="001A5A24" w:rsidP="00C12639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b/>
        </w:rPr>
        <w:t>“Synthesis and characterization of hydrolytically degradable poly(N-</w:t>
      </w:r>
    </w:p>
    <w:p w:rsidR="00345460" w:rsidRPr="001A5A24" w:rsidRDefault="001A5A24" w:rsidP="00C12639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vinylcaprolactam) copolymers with in-chain ester groups”</w:t>
      </w:r>
    </w:p>
    <w:p w:rsidR="00245F19" w:rsidRDefault="001A5A24" w:rsidP="00021FD5">
      <w:pPr>
        <w:spacing w:line="300" w:lineRule="atLeast"/>
        <w:rPr>
          <w:szCs w:val="24"/>
        </w:rPr>
      </w:pPr>
      <w:r>
        <w:rPr>
          <w:rFonts w:ascii="Times New Roman" w:hAnsi="Times New Roman"/>
        </w:rPr>
        <w:t xml:space="preserve">                         </w:t>
      </w:r>
      <w:r w:rsidRPr="00345460">
        <w:rPr>
          <w:i/>
          <w:szCs w:val="24"/>
        </w:rPr>
        <w:t>Colloid &amp; Polymer Science</w:t>
      </w:r>
      <w:r w:rsidRPr="00345460">
        <w:rPr>
          <w:szCs w:val="24"/>
        </w:rPr>
        <w:t xml:space="preserve"> </w:t>
      </w:r>
      <w:r>
        <w:rPr>
          <w:szCs w:val="24"/>
          <w:u w:val="single"/>
        </w:rPr>
        <w:t>296(11</w:t>
      </w:r>
      <w:r w:rsidRPr="00345460">
        <w:rPr>
          <w:szCs w:val="24"/>
          <w:u w:val="single"/>
        </w:rPr>
        <w:t>)</w:t>
      </w:r>
      <w:r>
        <w:rPr>
          <w:szCs w:val="24"/>
        </w:rPr>
        <w:t>, 1905-1915</w:t>
      </w:r>
      <w:r w:rsidRPr="00345460">
        <w:rPr>
          <w:szCs w:val="24"/>
        </w:rPr>
        <w:t xml:space="preserve"> (201</w:t>
      </w:r>
      <w:r>
        <w:rPr>
          <w:szCs w:val="24"/>
        </w:rPr>
        <w:t>8</w:t>
      </w:r>
      <w:r w:rsidRPr="00345460">
        <w:rPr>
          <w:szCs w:val="24"/>
        </w:rPr>
        <w:t>)</w:t>
      </w:r>
    </w:p>
    <w:p w:rsidR="0038029E" w:rsidRDefault="0038029E" w:rsidP="00021FD5">
      <w:pPr>
        <w:spacing w:line="300" w:lineRule="atLeast"/>
        <w:rPr>
          <w:szCs w:val="24"/>
        </w:rPr>
      </w:pPr>
      <w:r>
        <w:rPr>
          <w:szCs w:val="24"/>
        </w:rPr>
        <w:t xml:space="preserve">106. F.A. Jerca, A.M. Anghelache, E. Ghibu, S. Cecoltan, I.C. Stancu, R. Trusca, </w:t>
      </w:r>
    </w:p>
    <w:p w:rsidR="0038029E" w:rsidRDefault="0038029E" w:rsidP="00021FD5">
      <w:pPr>
        <w:spacing w:line="300" w:lineRule="atLeast"/>
        <w:rPr>
          <w:szCs w:val="24"/>
        </w:rPr>
      </w:pPr>
      <w:r>
        <w:rPr>
          <w:szCs w:val="24"/>
        </w:rPr>
        <w:t xml:space="preserve">        E. Vasile, </w:t>
      </w:r>
      <w:r w:rsidRPr="005276BC">
        <w:rPr>
          <w:szCs w:val="24"/>
          <w:u w:val="single"/>
        </w:rPr>
        <w:t>M. Teodorescu</w:t>
      </w:r>
      <w:r>
        <w:rPr>
          <w:szCs w:val="24"/>
        </w:rPr>
        <w:t>, D.M. Vuluga, R. Hoogenboom, V.V. Jerca</w:t>
      </w:r>
    </w:p>
    <w:p w:rsidR="0038029E" w:rsidRDefault="0038029E" w:rsidP="00021FD5">
      <w:pPr>
        <w:spacing w:line="300" w:lineRule="atLeast"/>
        <w:rPr>
          <w:b/>
          <w:szCs w:val="24"/>
        </w:rPr>
      </w:pPr>
      <w:r>
        <w:rPr>
          <w:szCs w:val="24"/>
        </w:rPr>
        <w:t xml:space="preserve">        </w:t>
      </w:r>
      <w:r>
        <w:rPr>
          <w:b/>
          <w:szCs w:val="24"/>
        </w:rPr>
        <w:t>“Poly(2-isopropenyl-2-oxazoline) hydrogels for biomedical applications”</w:t>
      </w:r>
    </w:p>
    <w:p w:rsidR="0038029E" w:rsidRDefault="0038029E" w:rsidP="00021FD5">
      <w:pPr>
        <w:spacing w:line="300" w:lineRule="atLeast"/>
        <w:rPr>
          <w:szCs w:val="24"/>
        </w:rPr>
      </w:pPr>
      <w:r>
        <w:rPr>
          <w:szCs w:val="24"/>
        </w:rPr>
        <w:t xml:space="preserve">                            </w:t>
      </w:r>
      <w:r>
        <w:rPr>
          <w:i/>
          <w:szCs w:val="24"/>
        </w:rPr>
        <w:t>Chem. Mater.</w:t>
      </w:r>
      <w:r>
        <w:rPr>
          <w:szCs w:val="24"/>
        </w:rPr>
        <w:t xml:space="preserve"> </w:t>
      </w:r>
      <w:r w:rsidR="005276BC" w:rsidRPr="005276BC">
        <w:rPr>
          <w:szCs w:val="24"/>
          <w:u w:val="single"/>
        </w:rPr>
        <w:t>30(21),</w:t>
      </w:r>
      <w:r w:rsidR="005276BC">
        <w:rPr>
          <w:szCs w:val="24"/>
        </w:rPr>
        <w:t xml:space="preserve"> 7938-7949 (2018)</w:t>
      </w:r>
    </w:p>
    <w:p w:rsidR="00FE170A" w:rsidRDefault="00FE170A" w:rsidP="00021FD5">
      <w:pPr>
        <w:spacing w:line="300" w:lineRule="atLeast"/>
        <w:rPr>
          <w:szCs w:val="24"/>
        </w:rPr>
      </w:pPr>
      <w:r>
        <w:rPr>
          <w:szCs w:val="24"/>
        </w:rPr>
        <w:t xml:space="preserve">107. D.  Negoescu, A. Vasile, V. Bratan, C. Hornoiu, C. Munteanu, M. Scurtu, </w:t>
      </w:r>
    </w:p>
    <w:p w:rsidR="00FE170A" w:rsidRDefault="00FE170A" w:rsidP="00021FD5">
      <w:pPr>
        <w:spacing w:line="300" w:lineRule="atLeast"/>
        <w:rPr>
          <w:szCs w:val="24"/>
        </w:rPr>
      </w:pPr>
      <w:r>
        <w:rPr>
          <w:szCs w:val="24"/>
        </w:rPr>
        <w:t xml:space="preserve">        </w:t>
      </w:r>
      <w:r w:rsidRPr="00FE170A">
        <w:rPr>
          <w:szCs w:val="24"/>
          <w:u w:val="single"/>
        </w:rPr>
        <w:t>M. Teodorescu</w:t>
      </w:r>
      <w:r>
        <w:rPr>
          <w:szCs w:val="24"/>
        </w:rPr>
        <w:t xml:space="preserve">, I. Atkinson, F. Papa, I. Balint </w:t>
      </w:r>
    </w:p>
    <w:p w:rsidR="00FE170A" w:rsidRDefault="00FE170A" w:rsidP="00021FD5">
      <w:pPr>
        <w:spacing w:line="300" w:lineRule="atLeast"/>
        <w:rPr>
          <w:b/>
          <w:szCs w:val="24"/>
        </w:rPr>
      </w:pPr>
      <w:r>
        <w:rPr>
          <w:szCs w:val="24"/>
        </w:rPr>
        <w:t xml:space="preserve">        </w:t>
      </w:r>
      <w:r>
        <w:rPr>
          <w:b/>
          <w:szCs w:val="24"/>
        </w:rPr>
        <w:t>“Thermosensitive triblock copolymer templated synthesis of Pt-Cu supported on</w:t>
      </w:r>
    </w:p>
    <w:p w:rsidR="00FE170A" w:rsidRDefault="00FE170A" w:rsidP="00021FD5">
      <w:pPr>
        <w:spacing w:line="300" w:lineRule="atLeast"/>
        <w:rPr>
          <w:b/>
          <w:szCs w:val="24"/>
        </w:rPr>
      </w:pPr>
      <w:r>
        <w:rPr>
          <w:b/>
          <w:szCs w:val="24"/>
        </w:rPr>
        <w:t xml:space="preserve">        TiO</w:t>
      </w:r>
      <w:r>
        <w:rPr>
          <w:b/>
          <w:szCs w:val="24"/>
          <w:vertAlign w:val="subscript"/>
        </w:rPr>
        <w:t>2</w:t>
      </w:r>
      <w:r>
        <w:rPr>
          <w:b/>
          <w:szCs w:val="24"/>
        </w:rPr>
        <w:t>: investigation of their catalytic activity for CO oxidation reaction”</w:t>
      </w:r>
    </w:p>
    <w:p w:rsidR="00FE170A" w:rsidRDefault="00FE170A" w:rsidP="00021FD5">
      <w:pPr>
        <w:spacing w:line="300" w:lineRule="atLeast"/>
        <w:rPr>
          <w:szCs w:val="24"/>
        </w:rPr>
      </w:pPr>
      <w:r>
        <w:rPr>
          <w:szCs w:val="24"/>
        </w:rPr>
        <w:t xml:space="preserve">                             </w:t>
      </w:r>
      <w:r w:rsidRPr="00FE170A">
        <w:rPr>
          <w:i/>
          <w:szCs w:val="24"/>
        </w:rPr>
        <w:t>Rev. Roum. Chim.</w:t>
      </w:r>
      <w:r>
        <w:rPr>
          <w:szCs w:val="24"/>
        </w:rPr>
        <w:t xml:space="preserve"> </w:t>
      </w:r>
      <w:r w:rsidRPr="00FE170A">
        <w:rPr>
          <w:szCs w:val="24"/>
          <w:u w:val="single"/>
        </w:rPr>
        <w:t xml:space="preserve">63(9), </w:t>
      </w:r>
      <w:r>
        <w:rPr>
          <w:szCs w:val="24"/>
        </w:rPr>
        <w:t>829-835 (2018)</w:t>
      </w:r>
    </w:p>
    <w:p w:rsidR="00962B39" w:rsidRDefault="00962B39" w:rsidP="00021FD5">
      <w:pPr>
        <w:spacing w:line="300" w:lineRule="atLeast"/>
        <w:rPr>
          <w:szCs w:val="24"/>
        </w:rPr>
      </w:pPr>
      <w:r>
        <w:rPr>
          <w:szCs w:val="24"/>
        </w:rPr>
        <w:t>108. M. Andrei, C.</w:t>
      </w:r>
      <w:r w:rsidR="001403C4">
        <w:rPr>
          <w:szCs w:val="24"/>
        </w:rPr>
        <w:t xml:space="preserve"> </w:t>
      </w:r>
      <w:r>
        <w:rPr>
          <w:szCs w:val="24"/>
        </w:rPr>
        <w:t xml:space="preserve">Draghici, </w:t>
      </w:r>
      <w:r w:rsidRPr="00D04108">
        <w:rPr>
          <w:szCs w:val="24"/>
          <w:u w:val="single"/>
        </w:rPr>
        <w:t>M. Teodorescu</w:t>
      </w:r>
    </w:p>
    <w:p w:rsidR="00962B39" w:rsidRDefault="00962B39" w:rsidP="00021FD5">
      <w:pPr>
        <w:spacing w:line="300" w:lineRule="atLeast"/>
        <w:rPr>
          <w:rFonts w:ascii="Times New Roman" w:hAnsi="Times New Roman"/>
          <w:b/>
          <w:szCs w:val="24"/>
        </w:rPr>
      </w:pPr>
      <w:r>
        <w:rPr>
          <w:szCs w:val="24"/>
        </w:rPr>
        <w:t xml:space="preserve">        “</w:t>
      </w:r>
      <w:r>
        <w:rPr>
          <w:rFonts w:ascii="Times New Roman" w:hAnsi="Times New Roman"/>
          <w:b/>
          <w:szCs w:val="24"/>
        </w:rPr>
        <w:t xml:space="preserve">Thermoreversible hydrogels from hydrolytically degradable poly(N-isopropyl </w:t>
      </w:r>
    </w:p>
    <w:p w:rsidR="00962B39" w:rsidRPr="00962B39" w:rsidRDefault="00962B39" w:rsidP="00021FD5">
      <w:pPr>
        <w:spacing w:line="30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    acrylamide)-poly(ethylene glycol) triblock copolymer and gelatin”</w:t>
      </w:r>
    </w:p>
    <w:p w:rsidR="0068535F" w:rsidRDefault="00962B39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i/>
        </w:rPr>
        <w:t xml:space="preserve">U.P.B. Sci. Bull., Series B, </w:t>
      </w:r>
      <w:r w:rsidRPr="00962B39">
        <w:rPr>
          <w:rFonts w:ascii="Times New Roman" w:hAnsi="Times New Roman"/>
          <w:u w:val="single"/>
        </w:rPr>
        <w:t>81(1)</w:t>
      </w:r>
      <w:r w:rsidRPr="00962B39">
        <w:rPr>
          <w:rFonts w:ascii="Times New Roman" w:hAnsi="Times New Roman"/>
        </w:rPr>
        <w:t>, 71-84 (2019)</w:t>
      </w:r>
    </w:p>
    <w:p w:rsidR="00BA6948" w:rsidRDefault="00BA6948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109. N. Levinta, Z. Vuluga, M. </w:t>
      </w:r>
      <w:r w:rsidRPr="00D04108">
        <w:rPr>
          <w:rFonts w:ascii="Times New Roman" w:hAnsi="Times New Roman"/>
          <w:u w:val="single"/>
        </w:rPr>
        <w:t>Teodorescu</w:t>
      </w:r>
      <w:r>
        <w:rPr>
          <w:rFonts w:ascii="Times New Roman" w:hAnsi="Times New Roman"/>
        </w:rPr>
        <w:t>, M. C. Corobea</w:t>
      </w:r>
    </w:p>
    <w:p w:rsidR="00BA6948" w:rsidRDefault="00BA6948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“</w:t>
      </w:r>
      <w:r>
        <w:rPr>
          <w:rFonts w:ascii="Times New Roman" w:hAnsi="Times New Roman"/>
          <w:b/>
        </w:rPr>
        <w:t>Halogen-free flame retardants for application in thermoplastics based on condensation polymers”</w:t>
      </w:r>
    </w:p>
    <w:p w:rsidR="00BA6948" w:rsidRDefault="00BA6948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  <w:i/>
        </w:rPr>
        <w:t xml:space="preserve">SN Applied Sciences, </w:t>
      </w:r>
      <w:r>
        <w:rPr>
          <w:rFonts w:ascii="Times New Roman" w:hAnsi="Times New Roman"/>
          <w:u w:val="single"/>
        </w:rPr>
        <w:t>1(5)</w:t>
      </w:r>
      <w:r>
        <w:rPr>
          <w:rFonts w:ascii="Times New Roman" w:hAnsi="Times New Roman"/>
        </w:rPr>
        <w:t>, art. no. 422 (2019)</w:t>
      </w:r>
      <w:r w:rsidR="00506F65">
        <w:rPr>
          <w:rFonts w:ascii="Times New Roman" w:hAnsi="Times New Roman"/>
        </w:rPr>
        <w:t xml:space="preserve"> </w:t>
      </w:r>
    </w:p>
    <w:p w:rsidR="00D04108" w:rsidRDefault="00D04108" w:rsidP="00D04108">
      <w:pPr>
        <w:rPr>
          <w:rFonts w:ascii="Times New Roman" w:hAnsi="Times New Roman"/>
        </w:rPr>
      </w:pPr>
      <w:r>
        <w:rPr>
          <w:rFonts w:ascii="Times New Roman" w:hAnsi="Times New Roman"/>
        </w:rPr>
        <w:t>110. A. L. Radu, A. M. Gavrila, B. Cursaru, C. P. Spatarelu, T. Sandu, A. Sarbu,</w:t>
      </w:r>
    </w:p>
    <w:p w:rsidR="00D04108" w:rsidRDefault="00D04108" w:rsidP="00D041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D04108">
        <w:rPr>
          <w:rFonts w:ascii="Times New Roman" w:hAnsi="Times New Roman"/>
          <w:u w:val="single"/>
        </w:rPr>
        <w:t>M. Teodorescu</w:t>
      </w:r>
      <w:r>
        <w:rPr>
          <w:rFonts w:ascii="Times New Roman" w:hAnsi="Times New Roman"/>
        </w:rPr>
        <w:t>, F. X. Perrin, T. V. Iordache, A. Zaharia</w:t>
      </w:r>
    </w:p>
    <w:p w:rsidR="00D04108" w:rsidRDefault="00D04108" w:rsidP="00D04108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</w:rPr>
        <w:t xml:space="preserve">"Poly(ethylene glycol) diacrylate-nanogels synthesized by miniemulsion </w:t>
      </w:r>
    </w:p>
    <w:p w:rsidR="00D04108" w:rsidRPr="00D04108" w:rsidRDefault="00D04108" w:rsidP="00D0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polymerization"</w:t>
      </w:r>
    </w:p>
    <w:p w:rsidR="00D04108" w:rsidRDefault="00D04108" w:rsidP="00D04108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Materiale Plastice </w:t>
      </w:r>
      <w:r>
        <w:rPr>
          <w:rFonts w:ascii="Times New Roman" w:hAnsi="Times New Roman"/>
          <w:u w:val="single"/>
        </w:rPr>
        <w:t>56(3)</w:t>
      </w:r>
      <w:r>
        <w:rPr>
          <w:rFonts w:ascii="Times New Roman" w:hAnsi="Times New Roman"/>
        </w:rPr>
        <w:t>, 514-519 (2019)</w:t>
      </w:r>
    </w:p>
    <w:p w:rsidR="00331261" w:rsidRDefault="00331261" w:rsidP="00D041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111. E. Vasile, A. M. Pandele, C. Andronescu, A. Selaru, S. Dinescu, M. Costache, </w:t>
      </w:r>
    </w:p>
    <w:p w:rsidR="00A4308F" w:rsidRDefault="00331261" w:rsidP="00D041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A. Hanganu, M. D. Raicolpol, </w:t>
      </w:r>
      <w:r w:rsidRPr="00331261">
        <w:rPr>
          <w:rFonts w:ascii="Times New Roman" w:hAnsi="Times New Roman"/>
          <w:u w:val="single"/>
        </w:rPr>
        <w:t>M. Teodorescu</w:t>
      </w:r>
      <w:r>
        <w:rPr>
          <w:rFonts w:ascii="Times New Roman" w:hAnsi="Times New Roman"/>
        </w:rPr>
        <w:t>,</w:t>
      </w:r>
    </w:p>
    <w:p w:rsidR="00A4308F" w:rsidRDefault="00A4308F" w:rsidP="00D04108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 w:rsidR="00331261">
        <w:rPr>
          <w:rFonts w:ascii="Times New Roman" w:hAnsi="Times New Roman"/>
        </w:rPr>
        <w:t xml:space="preserve"> "</w:t>
      </w:r>
      <w:r>
        <w:rPr>
          <w:rFonts w:ascii="Times New Roman" w:hAnsi="Times New Roman"/>
          <w:b/>
        </w:rPr>
        <w:t>Hema-functionalized graphene</w:t>
      </w:r>
      <w:r w:rsidR="00331261" w:rsidRPr="00331261">
        <w:rPr>
          <w:rFonts w:ascii="Times New Roman" w:hAnsi="Times New Roman"/>
          <w:b/>
        </w:rPr>
        <w:t xml:space="preserve"> oxide: a versatile nanofiller for poly(propylene </w:t>
      </w:r>
    </w:p>
    <w:p w:rsidR="00331261" w:rsidRPr="00A4308F" w:rsidRDefault="00A4308F" w:rsidP="00D0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="00331261" w:rsidRPr="00331261">
        <w:rPr>
          <w:rFonts w:ascii="Times New Roman" w:hAnsi="Times New Roman"/>
          <w:b/>
        </w:rPr>
        <w:t>fumarate)-based hybrid materials</w:t>
      </w:r>
      <w:r w:rsidR="00331261">
        <w:rPr>
          <w:rFonts w:ascii="Times New Roman" w:hAnsi="Times New Roman"/>
        </w:rPr>
        <w:t>"</w:t>
      </w:r>
    </w:p>
    <w:p w:rsidR="001A5A24" w:rsidRDefault="00331261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 w:rsidRPr="00331261">
        <w:rPr>
          <w:rFonts w:ascii="Times New Roman" w:hAnsi="Times New Roman"/>
          <w:i/>
        </w:rPr>
        <w:t>Scientific Reports</w:t>
      </w:r>
      <w:r>
        <w:rPr>
          <w:rFonts w:ascii="Times New Roman" w:hAnsi="Times New Roman"/>
        </w:rPr>
        <w:t xml:space="preserve"> </w:t>
      </w:r>
      <w:r w:rsidRPr="00331261">
        <w:rPr>
          <w:rFonts w:ascii="Times New Roman" w:hAnsi="Times New Roman"/>
          <w:u w:val="single"/>
        </w:rPr>
        <w:t>9</w:t>
      </w:r>
      <w:r>
        <w:rPr>
          <w:rFonts w:ascii="Times New Roman" w:hAnsi="Times New Roman"/>
        </w:rPr>
        <w:t>, art</w:t>
      </w:r>
      <w:r w:rsidR="00F87E7C">
        <w:rPr>
          <w:rFonts w:ascii="Times New Roman" w:hAnsi="Times New Roman"/>
        </w:rPr>
        <w:t>. 18685 (2019)</w:t>
      </w:r>
    </w:p>
    <w:p w:rsidR="000D5714" w:rsidRDefault="000D5714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112. G. Toader, P. O. Stanescu, T. Zecheru, T. Rotariu, A. El-Ghayoury, </w:t>
      </w:r>
      <w:r w:rsidRPr="00BF19FC">
        <w:rPr>
          <w:rFonts w:ascii="Times New Roman" w:hAnsi="Times New Roman"/>
          <w:u w:val="single"/>
        </w:rPr>
        <w:t>M. Teodorescu</w:t>
      </w:r>
      <w:r>
        <w:rPr>
          <w:rFonts w:ascii="Times New Roman" w:hAnsi="Times New Roman"/>
        </w:rPr>
        <w:t>,</w:t>
      </w:r>
    </w:p>
    <w:p w:rsidR="000D5714" w:rsidRPr="000D5714" w:rsidRDefault="000D5714">
      <w:pPr>
        <w:ind w:left="700" w:hanging="700"/>
        <w:rPr>
          <w:rFonts w:ascii="Times New Roman" w:hAnsi="Times New Roman"/>
          <w:b/>
        </w:rPr>
      </w:pPr>
      <w:r w:rsidRPr="000D5714">
        <w:rPr>
          <w:rFonts w:ascii="Times New Roman" w:hAnsi="Times New Roman"/>
          <w:b/>
        </w:rPr>
        <w:t xml:space="preserve">        "Water-based strippable coatings containing bentonite for heavy metal surface </w:t>
      </w:r>
    </w:p>
    <w:p w:rsidR="000D5714" w:rsidRDefault="000D5714">
      <w:pPr>
        <w:ind w:left="700" w:hanging="700"/>
        <w:rPr>
          <w:rFonts w:ascii="Times New Roman" w:hAnsi="Times New Roman"/>
        </w:rPr>
      </w:pPr>
      <w:r w:rsidRPr="000D5714">
        <w:rPr>
          <w:rFonts w:ascii="Times New Roman" w:hAnsi="Times New Roman"/>
          <w:b/>
        </w:rPr>
        <w:t xml:space="preserve">        decontamination</w:t>
      </w:r>
      <w:r>
        <w:rPr>
          <w:rFonts w:ascii="Times New Roman" w:hAnsi="Times New Roman"/>
        </w:rPr>
        <w:t>",</w:t>
      </w:r>
    </w:p>
    <w:p w:rsidR="000D5714" w:rsidRDefault="00A02C14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844237">
        <w:rPr>
          <w:rFonts w:ascii="Times New Roman" w:hAnsi="Times New Roman"/>
        </w:rPr>
        <w:t xml:space="preserve">                        </w:t>
      </w:r>
      <w:r w:rsidR="000D5714" w:rsidRPr="000D5714">
        <w:rPr>
          <w:rFonts w:ascii="Times New Roman" w:hAnsi="Times New Roman"/>
          <w:i/>
        </w:rPr>
        <w:t>Arabian J. Chem.</w:t>
      </w:r>
      <w:r w:rsidR="000D5714">
        <w:rPr>
          <w:rFonts w:ascii="Times New Roman" w:hAnsi="Times New Roman"/>
        </w:rPr>
        <w:t xml:space="preserve"> </w:t>
      </w:r>
      <w:r w:rsidR="000D5714" w:rsidRPr="000D5714">
        <w:rPr>
          <w:rFonts w:ascii="Times New Roman" w:hAnsi="Times New Roman"/>
          <w:u w:val="single"/>
        </w:rPr>
        <w:t>12(8)</w:t>
      </w:r>
      <w:r w:rsidR="000D5714">
        <w:rPr>
          <w:rFonts w:ascii="Times New Roman" w:hAnsi="Times New Roman"/>
        </w:rPr>
        <w:t>, 4026-4034 (2019)</w:t>
      </w:r>
      <w:r>
        <w:rPr>
          <w:rFonts w:ascii="Times New Roman" w:hAnsi="Times New Roman"/>
        </w:rPr>
        <w:t xml:space="preserve"> </w:t>
      </w:r>
    </w:p>
    <w:p w:rsidR="00F26B60" w:rsidRDefault="00F26B60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113. C. P. Spatarelu, A. L. Chiriac, B. Cursaru, T. V. Iordache, A. M. Gavrila, </w:t>
      </w:r>
    </w:p>
    <w:p w:rsidR="00F26B60" w:rsidRDefault="00F26B60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C. T. Cojocaru, R. E. Botez, B. Trica, A. Sarbu, </w:t>
      </w:r>
      <w:r w:rsidRPr="00F26B60">
        <w:rPr>
          <w:rFonts w:ascii="Times New Roman" w:hAnsi="Times New Roman"/>
          <w:u w:val="single"/>
        </w:rPr>
        <w:t>M. Teodorescu</w:t>
      </w:r>
      <w:r>
        <w:rPr>
          <w:rFonts w:ascii="Times New Roman" w:hAnsi="Times New Roman"/>
        </w:rPr>
        <w:t>, V. Tofan,</w:t>
      </w:r>
    </w:p>
    <w:p w:rsidR="00F26B60" w:rsidRDefault="00F26B60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F. X. Perrin, A. Zaharia</w:t>
      </w:r>
    </w:p>
    <w:p w:rsidR="00F26B60" w:rsidRDefault="00F26B60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</w:rPr>
        <w:t>"Composite nanogels based on zeolite-poly(ethylene glycol) diacrylate for controlled drug delivery"</w:t>
      </w:r>
      <w:r>
        <w:rPr>
          <w:rFonts w:ascii="Times New Roman" w:hAnsi="Times New Roman"/>
        </w:rPr>
        <w:t xml:space="preserve"> </w:t>
      </w:r>
    </w:p>
    <w:p w:rsidR="00F26B60" w:rsidRDefault="00F26B60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  <w:i/>
        </w:rPr>
        <w:t>Nanomaterials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10</w:t>
      </w:r>
      <w:r w:rsidR="00655B99">
        <w:rPr>
          <w:rFonts w:ascii="Times New Roman" w:hAnsi="Times New Roman"/>
          <w:u w:val="single"/>
        </w:rPr>
        <w:t>(2)</w:t>
      </w:r>
      <w:r>
        <w:rPr>
          <w:rFonts w:ascii="Times New Roman" w:hAnsi="Times New Roman"/>
        </w:rPr>
        <w:t>, art. 195 (2020)</w:t>
      </w:r>
    </w:p>
    <w:p w:rsidR="00581412" w:rsidRDefault="0058141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114. B. Cursaru, A. L. Radu, F. X. Perrin, A. Sarbu, </w:t>
      </w:r>
      <w:r w:rsidRPr="007C115C">
        <w:rPr>
          <w:rFonts w:ascii="Times New Roman" w:hAnsi="Times New Roman"/>
          <w:u w:val="single"/>
        </w:rPr>
        <w:t>M. Teodorescu</w:t>
      </w:r>
      <w:r w:rsidR="00D5157A">
        <w:rPr>
          <w:rFonts w:ascii="Times New Roman" w:hAnsi="Times New Roman"/>
        </w:rPr>
        <w:t xml:space="preserve">, A. M. Gavrila, C. M. </w:t>
      </w:r>
      <w:r>
        <w:rPr>
          <w:rFonts w:ascii="Times New Roman" w:hAnsi="Times New Roman"/>
        </w:rPr>
        <w:t>Damian, T. Sandu, T. V. Iordache, A. Zaharia</w:t>
      </w:r>
    </w:p>
    <w:p w:rsidR="00581412" w:rsidRDefault="00581412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b/>
        </w:rPr>
        <w:t>"Poly(ethylene glycol) composite hydrogels with natural zeolite as filler for controlled drug delivery applications"</w:t>
      </w:r>
    </w:p>
    <w:p w:rsidR="00581412" w:rsidRDefault="0058141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</w:t>
      </w:r>
      <w:r>
        <w:rPr>
          <w:rFonts w:ascii="Times New Roman" w:hAnsi="Times New Roman"/>
          <w:i/>
        </w:rPr>
        <w:t>Macromolecular Research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28</w:t>
      </w:r>
      <w:r>
        <w:rPr>
          <w:rFonts w:ascii="Times New Roman" w:hAnsi="Times New Roman"/>
        </w:rPr>
        <w:t>, 211-220 (2020)</w:t>
      </w:r>
    </w:p>
    <w:p w:rsidR="007C115C" w:rsidRDefault="007C115C">
      <w:pPr>
        <w:ind w:left="700" w:hanging="70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115. </w:t>
      </w:r>
      <w:r>
        <w:rPr>
          <w:rFonts w:ascii="Times New Roman" w:hAnsi="Times New Roman"/>
          <w:szCs w:val="24"/>
        </w:rPr>
        <w:t>P.</w:t>
      </w:r>
      <w:r w:rsidRPr="007C115C">
        <w:rPr>
          <w:rFonts w:ascii="Times New Roman" w:hAnsi="Times New Roman"/>
          <w:szCs w:val="24"/>
        </w:rPr>
        <w:t xml:space="preserve"> O. Stănescu</w:t>
      </w:r>
      <w:r>
        <w:rPr>
          <w:rFonts w:ascii="Times New Roman" w:hAnsi="Times New Roman"/>
          <w:szCs w:val="24"/>
        </w:rPr>
        <w:t>, I.</w:t>
      </w:r>
      <w:r w:rsidRPr="007C115C">
        <w:rPr>
          <w:rFonts w:ascii="Times New Roman" w:hAnsi="Times New Roman"/>
          <w:szCs w:val="24"/>
        </w:rPr>
        <w:t xml:space="preserve"> C. Radu</w:t>
      </w:r>
      <w:r>
        <w:rPr>
          <w:rFonts w:ascii="Times New Roman" w:hAnsi="Times New Roman"/>
          <w:szCs w:val="24"/>
        </w:rPr>
        <w:t>, C.</w:t>
      </w:r>
      <w:r w:rsidRPr="007C115C">
        <w:rPr>
          <w:rFonts w:ascii="Times New Roman" w:hAnsi="Times New Roman"/>
          <w:szCs w:val="24"/>
        </w:rPr>
        <w:t xml:space="preserve"> Drăghici</w:t>
      </w:r>
      <w:r>
        <w:rPr>
          <w:rFonts w:ascii="Times New Roman" w:hAnsi="Times New Roman"/>
          <w:szCs w:val="24"/>
        </w:rPr>
        <w:t xml:space="preserve">, </w:t>
      </w:r>
      <w:r w:rsidRPr="009526D7">
        <w:rPr>
          <w:rFonts w:ascii="Times New Roman" w:hAnsi="Times New Roman"/>
          <w:szCs w:val="24"/>
          <w:u w:val="single"/>
        </w:rPr>
        <w:t>M. Teodorescu</w:t>
      </w:r>
    </w:p>
    <w:p w:rsidR="007C115C" w:rsidRPr="007C115C" w:rsidRDefault="007C115C" w:rsidP="007C115C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       "</w:t>
      </w:r>
      <w:r w:rsidRPr="007C115C">
        <w:rPr>
          <w:rFonts w:ascii="Times New Roman" w:hAnsi="Times New Roman"/>
          <w:b/>
          <w:szCs w:val="24"/>
        </w:rPr>
        <w:t>Controlling the thermal response of poly(N-isopropylacrylamide)-poly</w:t>
      </w:r>
    </w:p>
    <w:p w:rsidR="007C115C" w:rsidRPr="007C115C" w:rsidRDefault="007C115C" w:rsidP="007C115C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Pr="007C115C">
        <w:rPr>
          <w:rFonts w:ascii="Times New Roman" w:hAnsi="Times New Roman"/>
          <w:b/>
          <w:szCs w:val="24"/>
        </w:rPr>
        <w:t>(ethylene glycol)- poly(N-isopropylacrylamide) triblock copolymers in</w:t>
      </w:r>
    </w:p>
    <w:p w:rsidR="007C115C" w:rsidRPr="007C115C" w:rsidRDefault="007C115C" w:rsidP="007C115C">
      <w:pPr>
        <w:ind w:left="700" w:hanging="70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</w:t>
      </w:r>
      <w:r w:rsidR="006A3815">
        <w:rPr>
          <w:rFonts w:ascii="Times New Roman" w:hAnsi="Times New Roman"/>
          <w:b/>
          <w:szCs w:val="24"/>
        </w:rPr>
        <w:t xml:space="preserve"> </w:t>
      </w:r>
      <w:r w:rsidRPr="007C115C">
        <w:rPr>
          <w:rFonts w:ascii="Times New Roman" w:hAnsi="Times New Roman"/>
          <w:b/>
          <w:szCs w:val="24"/>
        </w:rPr>
        <w:t>aqueous solution by means of additives</w:t>
      </w:r>
      <w:r>
        <w:rPr>
          <w:rFonts w:ascii="Times New Roman" w:hAnsi="Times New Roman"/>
          <w:b/>
          <w:szCs w:val="24"/>
        </w:rPr>
        <w:t>"</w:t>
      </w:r>
    </w:p>
    <w:p w:rsidR="001A5A24" w:rsidRDefault="00A02C14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="00F87E7C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</w:t>
      </w:r>
      <w:r w:rsidR="007C115C">
        <w:rPr>
          <w:rFonts w:ascii="Times New Roman" w:hAnsi="Times New Roman"/>
          <w:i/>
        </w:rPr>
        <w:t>React. Func. Polym.</w:t>
      </w:r>
      <w:r w:rsidR="007C115C">
        <w:rPr>
          <w:rFonts w:ascii="Times New Roman" w:hAnsi="Times New Roman"/>
        </w:rPr>
        <w:t xml:space="preserve"> </w:t>
      </w:r>
      <w:r w:rsidR="007C115C">
        <w:rPr>
          <w:rFonts w:ascii="Times New Roman" w:hAnsi="Times New Roman"/>
          <w:u w:val="single"/>
        </w:rPr>
        <w:t>152</w:t>
      </w:r>
      <w:r w:rsidR="007C115C">
        <w:rPr>
          <w:rFonts w:ascii="Times New Roman" w:hAnsi="Times New Roman"/>
        </w:rPr>
        <w:t>, art. 104610 (2020)</w:t>
      </w:r>
    </w:p>
    <w:p w:rsidR="00D71AB2" w:rsidRDefault="00D71AB2" w:rsidP="00D71AB2">
      <w:pPr>
        <w:spacing w:line="300" w:lineRule="atLeast"/>
        <w:rPr>
          <w:szCs w:val="24"/>
        </w:rPr>
      </w:pPr>
      <w:r>
        <w:rPr>
          <w:szCs w:val="24"/>
        </w:rPr>
        <w:t xml:space="preserve">116. C. Scomoroscenco, L. O. Cinteza, </w:t>
      </w:r>
      <w:r w:rsidRPr="00D04108">
        <w:rPr>
          <w:szCs w:val="24"/>
          <w:u w:val="single"/>
        </w:rPr>
        <w:t>M. Teodorescu</w:t>
      </w:r>
      <w:r>
        <w:rPr>
          <w:szCs w:val="24"/>
        </w:rPr>
        <w:t xml:space="preserve">, I. C. Gifu, R. Ianchis, C. L. Nistor, </w:t>
      </w:r>
    </w:p>
    <w:p w:rsidR="00D71AB2" w:rsidRPr="00D71AB2" w:rsidRDefault="00D71AB2" w:rsidP="00D71AB2">
      <w:pPr>
        <w:spacing w:line="300" w:lineRule="atLeast"/>
        <w:rPr>
          <w:szCs w:val="24"/>
        </w:rPr>
      </w:pPr>
      <w:r>
        <w:rPr>
          <w:szCs w:val="24"/>
        </w:rPr>
        <w:t xml:space="preserve">        C. Petcu, C. M. Ninciuleanu, E. Alexandrescu, C. I. Mihaescu</w:t>
      </w:r>
    </w:p>
    <w:p w:rsidR="00D71AB2" w:rsidRPr="00962B39" w:rsidRDefault="00D71AB2" w:rsidP="00D71AB2">
      <w:pPr>
        <w:spacing w:line="300" w:lineRule="atLeast"/>
        <w:rPr>
          <w:rFonts w:ascii="Times New Roman" w:hAnsi="Times New Roman"/>
          <w:b/>
        </w:rPr>
      </w:pPr>
      <w:r>
        <w:rPr>
          <w:szCs w:val="24"/>
        </w:rPr>
        <w:t xml:space="preserve">        “</w:t>
      </w:r>
      <w:r>
        <w:rPr>
          <w:rFonts w:ascii="Times New Roman" w:hAnsi="Times New Roman"/>
          <w:b/>
          <w:szCs w:val="24"/>
        </w:rPr>
        <w:t>Vegetable oil-based microemulsions with dermato-cosmetic applications”</w:t>
      </w:r>
    </w:p>
    <w:p w:rsidR="00D71AB2" w:rsidRDefault="00D71AB2" w:rsidP="00D71AB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i/>
        </w:rPr>
        <w:t xml:space="preserve">U.P.B. Sci. Bull., Series B, </w:t>
      </w:r>
      <w:r>
        <w:rPr>
          <w:rFonts w:ascii="Times New Roman" w:hAnsi="Times New Roman"/>
          <w:u w:val="single"/>
        </w:rPr>
        <w:t>82(2</w:t>
      </w:r>
      <w:r w:rsidRPr="00962B39">
        <w:rPr>
          <w:rFonts w:ascii="Times New Roman" w:hAnsi="Times New Roman"/>
          <w:u w:val="single"/>
        </w:rPr>
        <w:t>)</w:t>
      </w:r>
      <w:r>
        <w:rPr>
          <w:rFonts w:ascii="Times New Roman" w:hAnsi="Times New Roman"/>
        </w:rPr>
        <w:t>, 27-38 (2020</w:t>
      </w:r>
      <w:r w:rsidRPr="00962B39">
        <w:rPr>
          <w:rFonts w:ascii="Times New Roman" w:hAnsi="Times New Roman"/>
        </w:rPr>
        <w:t>)</w:t>
      </w:r>
    </w:p>
    <w:p w:rsidR="00455DB4" w:rsidRDefault="00455DB4" w:rsidP="00D71AB2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117. D. Pulpea, T. Rotariu, G. Toader, G. B. Pulpea, V. Neculae, </w:t>
      </w:r>
      <w:r w:rsidRPr="00455DB4">
        <w:rPr>
          <w:rFonts w:ascii="Times New Roman" w:hAnsi="Times New Roman"/>
          <w:u w:val="single"/>
        </w:rPr>
        <w:t>M. Teodorescu</w:t>
      </w:r>
    </w:p>
    <w:p w:rsidR="00455DB4" w:rsidRDefault="00455DB4" w:rsidP="00D71AB2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"Decontamination of radioactive hazardous materials by using novel </w:t>
      </w:r>
    </w:p>
    <w:p w:rsidR="00455DB4" w:rsidRDefault="00455DB4" w:rsidP="00D71AB2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biodegradable strippable coatings and new generation complexing agents"</w:t>
      </w:r>
    </w:p>
    <w:p w:rsidR="00455DB4" w:rsidRDefault="00455DB4" w:rsidP="00D71AB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="00261BF0"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i/>
        </w:rPr>
        <w:t>Chemosphere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258</w:t>
      </w:r>
      <w:r>
        <w:rPr>
          <w:rFonts w:ascii="Times New Roman" w:hAnsi="Times New Roman"/>
        </w:rPr>
        <w:t xml:space="preserve">, </w:t>
      </w:r>
      <w:r w:rsidR="00F87E7C">
        <w:rPr>
          <w:rFonts w:ascii="Times New Roman" w:hAnsi="Times New Roman"/>
        </w:rPr>
        <w:t>art. 127227 (2020)</w:t>
      </w:r>
    </w:p>
    <w:p w:rsidR="00346460" w:rsidRDefault="00346460" w:rsidP="00D71AB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118. N. Levinta, M. C. Corobea, Z. Vuluga, C. A. Nicolae, A. R. Gabor, V. Raditoiu, </w:t>
      </w:r>
    </w:p>
    <w:p w:rsidR="00346460" w:rsidRDefault="00346460" w:rsidP="00D71AB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6D41BD"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M. Osiac, G. M. Teodorescu, </w:t>
      </w:r>
      <w:r w:rsidRPr="00346460">
        <w:rPr>
          <w:rFonts w:ascii="Times New Roman" w:hAnsi="Times New Roman"/>
          <w:u w:val="single"/>
        </w:rPr>
        <w:t>M. Teodorescu</w:t>
      </w:r>
    </w:p>
    <w:p w:rsidR="00346460" w:rsidRDefault="00346460" w:rsidP="00D71AB2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"Bio-based Polyamide 1010 with a halogen-free flame retardant based on </w:t>
      </w:r>
    </w:p>
    <w:p w:rsidR="00346460" w:rsidRDefault="00346460" w:rsidP="00D71AB2">
      <w:pPr>
        <w:ind w:left="700" w:hanging="7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melamine</w:t>
      </w:r>
      <w:r w:rsidR="00A6395A">
        <w:rPr>
          <w:rFonts w:ascii="Times New Roman" w:hAnsi="Times New Roman"/>
          <w:b/>
        </w:rPr>
        <w:t>-gallic acid</w:t>
      </w:r>
      <w:r>
        <w:rPr>
          <w:rFonts w:ascii="Times New Roman" w:hAnsi="Times New Roman"/>
          <w:b/>
        </w:rPr>
        <w:t xml:space="preserve"> complex"</w:t>
      </w:r>
    </w:p>
    <w:p w:rsidR="00346460" w:rsidRPr="00346460" w:rsidRDefault="00346460" w:rsidP="00D71AB2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  <w:i/>
        </w:rPr>
        <w:t>Polymers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12</w:t>
      </w:r>
      <w:r>
        <w:rPr>
          <w:rFonts w:ascii="Times New Roman" w:hAnsi="Times New Roman"/>
        </w:rPr>
        <w:t xml:space="preserve">, art. 1482 (2020)              </w:t>
      </w:r>
    </w:p>
    <w:p w:rsidR="00D71AB2" w:rsidRPr="00BB56C1" w:rsidRDefault="00D71AB2">
      <w:pPr>
        <w:ind w:left="700" w:hanging="700"/>
        <w:rPr>
          <w:rFonts w:ascii="Times New Roman" w:hAnsi="Times New Roman"/>
        </w:rPr>
      </w:pPr>
    </w:p>
    <w:p w:rsidR="0026114D" w:rsidRPr="00BB56C1" w:rsidRDefault="00455DB4">
      <w:pPr>
        <w:ind w:left="700" w:hanging="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</w:p>
    <w:p w:rsidR="0026114D" w:rsidRDefault="0026114D">
      <w:pPr>
        <w:ind w:left="700" w:hanging="700"/>
        <w:rPr>
          <w:rFonts w:ascii="Times New Roman" w:hAnsi="Times New Roman"/>
        </w:rPr>
      </w:pPr>
    </w:p>
    <w:p w:rsidR="00A9058C" w:rsidRDefault="00A9058C">
      <w:pPr>
        <w:ind w:left="700" w:hanging="700"/>
        <w:rPr>
          <w:rFonts w:ascii="Times New Roman" w:hAnsi="Times New Roman"/>
        </w:rPr>
      </w:pPr>
    </w:p>
    <w:p w:rsidR="00A9058C" w:rsidRPr="00BB56C1" w:rsidRDefault="00A9058C">
      <w:pPr>
        <w:ind w:left="700" w:hanging="700"/>
        <w:rPr>
          <w:rFonts w:ascii="Times New Roman" w:hAnsi="Times New Roman"/>
        </w:rPr>
      </w:pPr>
    </w:p>
    <w:p w:rsidR="00A6484F" w:rsidRPr="0019246F" w:rsidRDefault="00A6484F">
      <w:pPr>
        <w:ind w:left="700" w:hanging="700"/>
        <w:rPr>
          <w:rFonts w:ascii="Times New Roman" w:hAnsi="Times New Roman"/>
        </w:rPr>
      </w:pPr>
      <w:r w:rsidRPr="0019246F">
        <w:rPr>
          <w:rFonts w:ascii="Times New Roman" w:hAnsi="Times New Roman"/>
        </w:rPr>
        <w:t>BREVETE DE INVENTIE</w:t>
      </w:r>
    </w:p>
    <w:p w:rsidR="00A6484F" w:rsidRPr="0019246F" w:rsidRDefault="00A6484F">
      <w:pPr>
        <w:ind w:left="700" w:hanging="700"/>
        <w:rPr>
          <w:rFonts w:ascii="Times New Roman" w:hAnsi="Times New Roman"/>
        </w:rPr>
      </w:pPr>
    </w:p>
    <w:p w:rsidR="00A6484F" w:rsidRPr="0019246F" w:rsidRDefault="00A6484F">
      <w:pPr>
        <w:numPr>
          <w:ilvl w:val="0"/>
          <w:numId w:val="2"/>
        </w:numPr>
        <w:rPr>
          <w:rFonts w:ascii="Times New Roman" w:hAnsi="Times New Roman"/>
        </w:rPr>
      </w:pPr>
      <w:r w:rsidRPr="0019246F">
        <w:rPr>
          <w:rFonts w:ascii="Times New Roman" w:hAnsi="Times New Roman"/>
        </w:rPr>
        <w:t xml:space="preserve">M.Dimonie, S. Coca, </w:t>
      </w:r>
      <w:r w:rsidRPr="0019246F">
        <w:rPr>
          <w:rFonts w:ascii="Times New Roman" w:hAnsi="Times New Roman"/>
          <w:u w:val="single"/>
        </w:rPr>
        <w:t>M. Teodorescu</w:t>
      </w:r>
      <w:r w:rsidRPr="0019246F">
        <w:rPr>
          <w:rFonts w:ascii="Times New Roman" w:hAnsi="Times New Roman"/>
        </w:rPr>
        <w:t>, L. Popescu, M. Cuzmici</w:t>
      </w:r>
    </w:p>
    <w:p w:rsidR="00A6484F" w:rsidRDefault="00A6484F">
      <w:pPr>
        <w:pStyle w:val="Heading2"/>
        <w:rPr>
          <w:rFonts w:ascii="Times New Roman" w:hAnsi="Times New Roman"/>
        </w:rPr>
      </w:pPr>
      <w:r w:rsidRPr="0019246F">
        <w:rPr>
          <w:rFonts w:ascii="Times New Roman" w:hAnsi="Times New Roman"/>
        </w:rPr>
        <w:t>“Procedeu pentru obtin</w:t>
      </w:r>
      <w:r w:rsidRPr="005E5EF6">
        <w:rPr>
          <w:rFonts w:ascii="Times New Roman" w:hAnsi="Times New Roman"/>
        </w:rPr>
        <w:t xml:space="preserve">erea polimerilor pe </w:t>
      </w:r>
      <w:r w:rsidRPr="0019246F">
        <w:rPr>
          <w:rFonts w:ascii="Times New Roman" w:hAnsi="Times New Roman"/>
        </w:rPr>
        <w:t>b</w:t>
      </w:r>
      <w:r>
        <w:rPr>
          <w:rFonts w:ascii="Times New Roman" w:hAnsi="Times New Roman"/>
        </w:rPr>
        <w:t>aza de ciclopentadiena”</w:t>
      </w:r>
    </w:p>
    <w:p w:rsidR="00A6484F" w:rsidRDefault="00A6484F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</w:t>
      </w:r>
      <w:r>
        <w:rPr>
          <w:rFonts w:ascii="Times New Roman" w:hAnsi="Times New Roman"/>
        </w:rPr>
        <w:t xml:space="preserve">Brevet RO 108244/1994 </w:t>
      </w:r>
    </w:p>
    <w:p w:rsidR="00A6484F" w:rsidRDefault="00A6484F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S. Coca, M. Dimonie, L. Popescu, </w:t>
      </w:r>
      <w:r>
        <w:rPr>
          <w:rFonts w:ascii="Times New Roman" w:hAnsi="Times New Roman"/>
          <w:u w:val="single"/>
        </w:rPr>
        <w:t>M. Teodorescu</w:t>
      </w:r>
      <w:r>
        <w:rPr>
          <w:rFonts w:ascii="Times New Roman" w:hAnsi="Times New Roman"/>
        </w:rPr>
        <w:t xml:space="preserve">, M. Cuzmici, S. Serban, R. Ion, </w:t>
      </w:r>
      <w:r>
        <w:rPr>
          <w:rFonts w:ascii="Times New Roman" w:hAnsi="Times New Roman"/>
          <w:b/>
        </w:rPr>
        <w:t>"Procedeu pentru prepararea polimerilor si bloc copolimerilor din cicloolefine si ciclodiolefine"</w:t>
      </w:r>
    </w:p>
    <w:p w:rsidR="00A6484F" w:rsidRPr="0061492D" w:rsidRDefault="00A6484F">
      <w:pPr>
        <w:ind w:left="360" w:hanging="360"/>
        <w:jc w:val="both"/>
        <w:rPr>
          <w:rFonts w:ascii="Times New Roman" w:hAnsi="Times New Roman"/>
          <w:lang w:val="es-AR"/>
        </w:rPr>
      </w:pPr>
      <w:r>
        <w:rPr>
          <w:rFonts w:ascii="Times New Roman" w:hAnsi="Times New Roman"/>
        </w:rPr>
        <w:t xml:space="preserve">                                </w:t>
      </w:r>
      <w:r w:rsidRPr="0061492D">
        <w:rPr>
          <w:rFonts w:ascii="Times New Roman" w:hAnsi="Times New Roman"/>
          <w:lang w:val="es-AR"/>
        </w:rPr>
        <w:t>Brevet RO 111773/1997.</w:t>
      </w:r>
    </w:p>
    <w:p w:rsidR="00A6484F" w:rsidRPr="0061492D" w:rsidRDefault="00A6484F">
      <w:pPr>
        <w:ind w:left="360" w:hanging="360"/>
        <w:jc w:val="both"/>
        <w:rPr>
          <w:rFonts w:ascii="Times New Roman" w:hAnsi="Times New Roman"/>
          <w:lang w:val="es-AR"/>
        </w:rPr>
      </w:pPr>
      <w:r w:rsidRPr="0061492D">
        <w:rPr>
          <w:rFonts w:ascii="Times New Roman" w:hAnsi="Times New Roman"/>
          <w:lang w:val="es-AR"/>
        </w:rPr>
        <w:t xml:space="preserve">3.  M. Dimonie, I. Pocsan, G. Hubca, </w:t>
      </w:r>
      <w:r w:rsidRPr="0061492D">
        <w:rPr>
          <w:rFonts w:ascii="Times New Roman" w:hAnsi="Times New Roman"/>
          <w:u w:val="single"/>
          <w:lang w:val="es-AR"/>
        </w:rPr>
        <w:t>M. Teodorescu</w:t>
      </w:r>
      <w:r w:rsidRPr="0061492D">
        <w:rPr>
          <w:rFonts w:ascii="Times New Roman" w:hAnsi="Times New Roman"/>
          <w:lang w:val="es-AR"/>
        </w:rPr>
        <w:t xml:space="preserve"> </w:t>
      </w:r>
    </w:p>
    <w:p w:rsidR="00A6484F" w:rsidRPr="0061492D" w:rsidRDefault="00A6484F">
      <w:pPr>
        <w:ind w:left="360" w:hanging="360"/>
        <w:jc w:val="both"/>
        <w:rPr>
          <w:rFonts w:ascii="Times New Roman" w:hAnsi="Times New Roman"/>
          <w:b/>
          <w:lang w:val="es-AR"/>
        </w:rPr>
      </w:pPr>
      <w:r w:rsidRPr="0061492D">
        <w:rPr>
          <w:rFonts w:ascii="Times New Roman" w:hAnsi="Times New Roman"/>
          <w:b/>
          <w:lang w:val="es-AR"/>
        </w:rPr>
        <w:t xml:space="preserve">     "Procedeu de purificare a solventilor organici prin indepartarea aldehidelor utilizand rasini schimbatoare de ioni" </w:t>
      </w:r>
    </w:p>
    <w:p w:rsidR="00A6484F" w:rsidRPr="0061492D" w:rsidRDefault="00A6484F">
      <w:pPr>
        <w:ind w:left="360" w:hanging="360"/>
        <w:jc w:val="both"/>
        <w:rPr>
          <w:rFonts w:ascii="Times New Roman" w:hAnsi="Times New Roman"/>
          <w:lang w:val="es-AR"/>
        </w:rPr>
      </w:pPr>
      <w:r w:rsidRPr="0061492D">
        <w:rPr>
          <w:rFonts w:ascii="Times New Roman" w:hAnsi="Times New Roman"/>
          <w:lang w:val="es-AR"/>
        </w:rPr>
        <w:t xml:space="preserve">                               Brevet RO 112693/1997.</w:t>
      </w:r>
    </w:p>
    <w:p w:rsidR="00A6484F" w:rsidRPr="0061492D" w:rsidRDefault="00A6484F">
      <w:pPr>
        <w:ind w:left="360" w:hanging="360"/>
        <w:jc w:val="both"/>
        <w:rPr>
          <w:rFonts w:ascii="Times New Roman" w:hAnsi="Times New Roman"/>
          <w:lang w:val="es-AR"/>
        </w:rPr>
      </w:pPr>
      <w:r w:rsidRPr="0061492D">
        <w:rPr>
          <w:rFonts w:ascii="Times New Roman" w:hAnsi="Times New Roman"/>
          <w:lang w:val="es-AR"/>
        </w:rPr>
        <w:t xml:space="preserve">4.  K. Matyjaszewski, S. G. Gaynor, J. Qiu, </w:t>
      </w:r>
      <w:r w:rsidRPr="0061492D">
        <w:rPr>
          <w:rFonts w:ascii="Times New Roman" w:hAnsi="Times New Roman"/>
          <w:u w:val="single"/>
          <w:lang w:val="es-AR"/>
        </w:rPr>
        <w:t>M. Teodorescu</w:t>
      </w:r>
    </w:p>
    <w:p w:rsidR="00A6484F" w:rsidRDefault="00A6484F">
      <w:pPr>
        <w:ind w:left="360" w:hanging="360"/>
        <w:jc w:val="both"/>
        <w:rPr>
          <w:rFonts w:ascii="Times New Roman" w:hAnsi="Times New Roman"/>
          <w:b/>
        </w:rPr>
      </w:pPr>
      <w:r w:rsidRPr="0061492D">
        <w:rPr>
          <w:rFonts w:ascii="Times New Roman" w:hAnsi="Times New Roman"/>
          <w:lang w:val="es-AR"/>
        </w:rPr>
        <w:t xml:space="preserve">     </w:t>
      </w:r>
      <w:r>
        <w:rPr>
          <w:rFonts w:ascii="Times New Roman" w:hAnsi="Times New Roman"/>
          <w:b/>
        </w:rPr>
        <w:t xml:space="preserve">"Application of Atom Transfer Radical Polymerization to Water-Borne Polymerization Systems" </w:t>
      </w:r>
    </w:p>
    <w:p w:rsidR="00A6484F" w:rsidRDefault="00A6484F">
      <w:pPr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 w:rsidR="00DB4D90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Brevet US 6121371/2000</w:t>
      </w:r>
    </w:p>
    <w:p w:rsidR="00A6484F" w:rsidRPr="0061492D" w:rsidRDefault="00A6484F">
      <w:p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 xml:space="preserve">5.  K. Matyjaszewski, S. G. Gaynor, H-j. </w:t>
      </w:r>
      <w:r w:rsidRPr="0061492D">
        <w:rPr>
          <w:rFonts w:ascii="Times New Roman" w:hAnsi="Times New Roman"/>
          <w:lang w:val="pt-BR"/>
        </w:rPr>
        <w:t xml:space="preserve">Paik, T. Pintauer, J. Pyun, J. Qiu, </w:t>
      </w:r>
      <w:r w:rsidRPr="0061492D">
        <w:rPr>
          <w:rFonts w:ascii="Times New Roman" w:hAnsi="Times New Roman"/>
          <w:u w:val="single"/>
          <w:lang w:val="pt-BR"/>
        </w:rPr>
        <w:t>M. Teodorescu</w:t>
      </w:r>
      <w:r w:rsidRPr="0061492D">
        <w:rPr>
          <w:rFonts w:ascii="Times New Roman" w:hAnsi="Times New Roman"/>
          <w:lang w:val="pt-BR"/>
        </w:rPr>
        <w:t xml:space="preserve">, </w:t>
      </w:r>
    </w:p>
    <w:p w:rsidR="00AC2640" w:rsidRPr="00AC2640" w:rsidRDefault="00A6484F">
      <w:pPr>
        <w:jc w:val="both"/>
        <w:rPr>
          <w:rFonts w:ascii="Times New Roman" w:hAnsi="Times New Roman"/>
          <w:lang w:val="de-DE"/>
        </w:rPr>
      </w:pPr>
      <w:r w:rsidRPr="0061492D">
        <w:rPr>
          <w:rFonts w:ascii="Times New Roman" w:hAnsi="Times New Roman"/>
          <w:lang w:val="pt-BR"/>
        </w:rPr>
        <w:t xml:space="preserve">     </w:t>
      </w:r>
      <w:r w:rsidRPr="00AC2640">
        <w:rPr>
          <w:rFonts w:ascii="Times New Roman" w:hAnsi="Times New Roman"/>
          <w:lang w:val="de-DE"/>
        </w:rPr>
        <w:t>J. Xia, X. Zhang</w:t>
      </w:r>
      <w:r w:rsidR="00AC2640" w:rsidRPr="00AC2640">
        <w:rPr>
          <w:rFonts w:ascii="Times New Roman" w:hAnsi="Times New Roman"/>
          <w:lang w:val="de-DE"/>
        </w:rPr>
        <w:t>, P. J. Miller</w:t>
      </w:r>
    </w:p>
    <w:p w:rsidR="00A6484F" w:rsidRDefault="00A6484F">
      <w:pPr>
        <w:jc w:val="both"/>
        <w:rPr>
          <w:rFonts w:ascii="Times New Roman" w:hAnsi="Times New Roman"/>
          <w:b/>
        </w:rPr>
      </w:pPr>
      <w:r w:rsidRPr="00AC2640">
        <w:rPr>
          <w:rFonts w:ascii="Times New Roman" w:hAnsi="Times New Roman"/>
          <w:lang w:val="de-DE"/>
        </w:rPr>
        <w:t xml:space="preserve">     </w:t>
      </w:r>
      <w:r>
        <w:rPr>
          <w:rFonts w:ascii="Times New Roman" w:hAnsi="Times New Roman"/>
          <w:b/>
        </w:rPr>
        <w:t xml:space="preserve">“Catalytic processes for the controlled polymerization of free radically (co) </w:t>
      </w:r>
    </w:p>
    <w:p w:rsidR="00A6484F" w:rsidRDefault="00A6484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polymerizable monomers and functional polymeric systems prepared thereby”,</w:t>
      </w:r>
    </w:p>
    <w:p w:rsidR="00A6484F" w:rsidRDefault="00A6484F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</w:rPr>
        <w:t xml:space="preserve">                     </w:t>
      </w:r>
      <w:r w:rsidR="00DB4D90">
        <w:rPr>
          <w:rFonts w:ascii="Times New Roman" w:hAnsi="Times New Roman"/>
          <w:b/>
        </w:rPr>
        <w:t xml:space="preserve">           </w:t>
      </w:r>
      <w:r w:rsidR="00DB4D90">
        <w:rPr>
          <w:rFonts w:ascii="Times New Roman" w:hAnsi="Times New Roman"/>
          <w:lang w:val="fr-FR"/>
        </w:rPr>
        <w:t>Brevet US 7825199/2010</w:t>
      </w:r>
    </w:p>
    <w:p w:rsidR="00077E86" w:rsidRDefault="00077E86">
      <w:pPr>
        <w:jc w:val="both"/>
        <w:rPr>
          <w:lang w:val="fr-FR"/>
        </w:rPr>
      </w:pPr>
      <w:r>
        <w:rPr>
          <w:rFonts w:ascii="Times New Roman" w:hAnsi="Times New Roman"/>
          <w:lang w:val="fr-FR"/>
        </w:rPr>
        <w:t xml:space="preserve">6. A. </w:t>
      </w:r>
      <w:r>
        <w:rPr>
          <w:lang w:val="fr-FR"/>
        </w:rPr>
        <w:t>Sarbu</w:t>
      </w:r>
      <w:r w:rsidRPr="00077E86">
        <w:rPr>
          <w:lang w:val="fr-FR"/>
        </w:rPr>
        <w:t xml:space="preserve">, </w:t>
      </w:r>
      <w:r>
        <w:rPr>
          <w:lang w:val="fr-FR"/>
        </w:rPr>
        <w:t xml:space="preserve">A. </w:t>
      </w:r>
      <w:r w:rsidRPr="00077E86">
        <w:rPr>
          <w:lang w:val="fr-FR"/>
        </w:rPr>
        <w:t xml:space="preserve">Lungu, </w:t>
      </w:r>
      <w:r>
        <w:rPr>
          <w:lang w:val="fr-FR"/>
        </w:rPr>
        <w:t xml:space="preserve">E. L. </w:t>
      </w:r>
      <w:r w:rsidRPr="00077E86">
        <w:rPr>
          <w:lang w:val="fr-FR"/>
        </w:rPr>
        <w:t xml:space="preserve">Mara, </w:t>
      </w:r>
      <w:r>
        <w:rPr>
          <w:lang w:val="fr-FR"/>
        </w:rPr>
        <w:t xml:space="preserve">V. </w:t>
      </w:r>
      <w:r w:rsidRPr="00077E86">
        <w:rPr>
          <w:lang w:val="fr-FR"/>
        </w:rPr>
        <w:t xml:space="preserve">Fruth- Oprisan, </w:t>
      </w:r>
      <w:r w:rsidRPr="00077E86">
        <w:rPr>
          <w:u w:val="single"/>
          <w:lang w:val="fr-FR"/>
        </w:rPr>
        <w:t>M. Teodorescu</w:t>
      </w:r>
      <w:r w:rsidRPr="00077E86">
        <w:rPr>
          <w:lang w:val="fr-FR"/>
        </w:rPr>
        <w:t xml:space="preserve">, </w:t>
      </w:r>
      <w:r>
        <w:rPr>
          <w:lang w:val="fr-FR"/>
        </w:rPr>
        <w:t xml:space="preserve">P. </w:t>
      </w:r>
      <w:r w:rsidRPr="00077E86">
        <w:rPr>
          <w:lang w:val="fr-FR"/>
        </w:rPr>
        <w:t xml:space="preserve">Vasilescu, </w:t>
      </w:r>
    </w:p>
    <w:p w:rsidR="00077E86" w:rsidRDefault="00077E86">
      <w:pPr>
        <w:jc w:val="both"/>
        <w:rPr>
          <w:lang w:val="fr-FR"/>
        </w:rPr>
      </w:pPr>
      <w:r>
        <w:rPr>
          <w:lang w:val="fr-FR"/>
        </w:rPr>
        <w:t xml:space="preserve">    S. A. </w:t>
      </w:r>
      <w:r w:rsidRPr="00077E86">
        <w:rPr>
          <w:lang w:val="fr-FR"/>
        </w:rPr>
        <w:t xml:space="preserve">Garea, </w:t>
      </w:r>
      <w:r>
        <w:rPr>
          <w:lang w:val="fr-FR"/>
        </w:rPr>
        <w:t xml:space="preserve">D. </w:t>
      </w:r>
      <w:r w:rsidRPr="00077E86">
        <w:rPr>
          <w:lang w:val="fr-FR"/>
        </w:rPr>
        <w:t xml:space="preserve">Bombos, </w:t>
      </w:r>
      <w:r>
        <w:rPr>
          <w:lang w:val="fr-FR"/>
        </w:rPr>
        <w:t xml:space="preserve">H. </w:t>
      </w:r>
      <w:r w:rsidRPr="00077E86">
        <w:rPr>
          <w:lang w:val="fr-FR"/>
        </w:rPr>
        <w:t xml:space="preserve">Iovu, </w:t>
      </w:r>
      <w:r>
        <w:rPr>
          <w:lang w:val="fr-FR"/>
        </w:rPr>
        <w:t xml:space="preserve">L. </w:t>
      </w:r>
      <w:r w:rsidRPr="00077E86">
        <w:rPr>
          <w:lang w:val="fr-FR"/>
        </w:rPr>
        <w:t xml:space="preserve">Sarbu, </w:t>
      </w:r>
      <w:r>
        <w:rPr>
          <w:lang w:val="fr-FR"/>
        </w:rPr>
        <w:t xml:space="preserve">A. L. </w:t>
      </w:r>
      <w:r w:rsidRPr="00077E86">
        <w:rPr>
          <w:lang w:val="fr-FR"/>
        </w:rPr>
        <w:t>Ciripoiu</w:t>
      </w:r>
      <w:r>
        <w:rPr>
          <w:lang w:val="fr-FR"/>
        </w:rPr>
        <w:t>, E.</w:t>
      </w:r>
      <w:r w:rsidRPr="00077E86">
        <w:rPr>
          <w:lang w:val="fr-FR"/>
        </w:rPr>
        <w:t xml:space="preserve"> Zaharia </w:t>
      </w:r>
    </w:p>
    <w:p w:rsidR="00077E86" w:rsidRPr="00077E86" w:rsidRDefault="00077E86">
      <w:pPr>
        <w:jc w:val="both"/>
        <w:rPr>
          <w:b/>
          <w:lang w:val="it-IT"/>
        </w:rPr>
      </w:pPr>
      <w:r w:rsidRPr="00077E86">
        <w:rPr>
          <w:lang w:val="it-IT"/>
        </w:rPr>
        <w:lastRenderedPageBreak/>
        <w:t xml:space="preserve">    </w:t>
      </w:r>
      <w:r>
        <w:rPr>
          <w:lang w:val="it-IT"/>
        </w:rPr>
        <w:t>“</w:t>
      </w:r>
      <w:r w:rsidRPr="00077E86">
        <w:rPr>
          <w:b/>
          <w:lang w:val="it-IT"/>
        </w:rPr>
        <w:t>Procedeu de obtinere a spumelor ceramice din micro si nanocompozite cu geluri</w:t>
      </w:r>
    </w:p>
    <w:p w:rsidR="00077E86" w:rsidRPr="00077E86" w:rsidRDefault="00077E86">
      <w:pPr>
        <w:jc w:val="both"/>
        <w:rPr>
          <w:rFonts w:ascii="Times New Roman" w:hAnsi="Times New Roman"/>
          <w:lang w:val="it-IT"/>
        </w:rPr>
      </w:pPr>
      <w:r w:rsidRPr="00077E86">
        <w:rPr>
          <w:b/>
          <w:lang w:val="it-IT"/>
        </w:rPr>
        <w:t xml:space="preserve">      polimerice</w:t>
      </w:r>
      <w:r>
        <w:rPr>
          <w:lang w:val="it-IT"/>
        </w:rPr>
        <w:t>”</w:t>
      </w:r>
    </w:p>
    <w:p w:rsidR="00A6484F" w:rsidRDefault="00077E86">
      <w:pPr>
        <w:ind w:left="700" w:hanging="70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</w:t>
      </w:r>
      <w:r w:rsidR="00566A16">
        <w:rPr>
          <w:rFonts w:ascii="Times New Roman" w:hAnsi="Times New Roman"/>
          <w:lang w:val="it-IT"/>
        </w:rPr>
        <w:t>Brevet RO 128205/30.03.2016</w:t>
      </w:r>
    </w:p>
    <w:p w:rsidR="005179F7" w:rsidRDefault="005179F7" w:rsidP="00392B86">
      <w:pPr>
        <w:ind w:left="284" w:hanging="284"/>
        <w:rPr>
          <w:lang w:val="it-IT"/>
        </w:rPr>
      </w:pPr>
    </w:p>
    <w:p w:rsidR="00A6484F" w:rsidRPr="00392B86" w:rsidRDefault="00A6484F">
      <w:pPr>
        <w:ind w:left="700" w:hanging="700"/>
        <w:rPr>
          <w:rFonts w:ascii="Times New Roman" w:hAnsi="Times New Roman"/>
          <w:lang w:val="it-IT"/>
        </w:rPr>
      </w:pPr>
    </w:p>
    <w:p w:rsidR="00A6484F" w:rsidRPr="00292DB2" w:rsidRDefault="00CB7FE9">
      <w:pPr>
        <w:ind w:left="700" w:hanging="700"/>
        <w:rPr>
          <w:rFonts w:ascii="Times New Roman" w:hAnsi="Times New Roman"/>
          <w:lang w:val="it-IT"/>
        </w:rPr>
      </w:pPr>
      <w:r w:rsidRPr="00392B86">
        <w:rPr>
          <w:rFonts w:ascii="Times New Roman" w:hAnsi="Times New Roman"/>
          <w:lang w:val="it-IT"/>
        </w:rPr>
        <w:t xml:space="preserve">       </w:t>
      </w:r>
      <w:r w:rsidR="00A6395A">
        <w:rPr>
          <w:rFonts w:ascii="Times New Roman" w:hAnsi="Times New Roman"/>
          <w:lang w:val="it-IT"/>
        </w:rPr>
        <w:t>2</w:t>
      </w:r>
      <w:r w:rsidR="001F54F5">
        <w:rPr>
          <w:rFonts w:ascii="Times New Roman" w:hAnsi="Times New Roman"/>
          <w:lang w:val="it-IT"/>
        </w:rPr>
        <w:t>4</w:t>
      </w:r>
      <w:r w:rsidR="00323338">
        <w:rPr>
          <w:rFonts w:ascii="Times New Roman" w:hAnsi="Times New Roman"/>
          <w:lang w:val="it-IT"/>
        </w:rPr>
        <w:t>.</w:t>
      </w:r>
      <w:r w:rsidR="007C115C">
        <w:rPr>
          <w:rFonts w:ascii="Times New Roman" w:hAnsi="Times New Roman"/>
          <w:lang w:val="it-IT"/>
        </w:rPr>
        <w:t xml:space="preserve"> </w:t>
      </w:r>
      <w:r w:rsidR="001F54F5">
        <w:rPr>
          <w:rFonts w:ascii="Times New Roman" w:hAnsi="Times New Roman"/>
          <w:lang w:val="it-IT"/>
        </w:rPr>
        <w:t>11</w:t>
      </w:r>
      <w:r w:rsidR="00323338">
        <w:rPr>
          <w:rFonts w:ascii="Times New Roman" w:hAnsi="Times New Roman"/>
          <w:lang w:val="it-IT"/>
        </w:rPr>
        <w:t>.</w:t>
      </w:r>
      <w:r w:rsidR="008055E0" w:rsidRPr="00292DB2">
        <w:rPr>
          <w:rFonts w:ascii="Times New Roman" w:hAnsi="Times New Roman"/>
          <w:lang w:val="it-IT"/>
        </w:rPr>
        <w:t xml:space="preserve"> 20</w:t>
      </w:r>
      <w:r w:rsidR="007911A4">
        <w:rPr>
          <w:rFonts w:ascii="Times New Roman" w:hAnsi="Times New Roman"/>
          <w:lang w:val="it-IT"/>
        </w:rPr>
        <w:t>20</w:t>
      </w:r>
    </w:p>
    <w:p w:rsidR="00A6484F" w:rsidRPr="00292DB2" w:rsidRDefault="00A6484F">
      <w:pPr>
        <w:ind w:left="700" w:hanging="700"/>
        <w:rPr>
          <w:rFonts w:ascii="Times New Roman" w:hAnsi="Times New Roman"/>
          <w:lang w:val="it-IT"/>
        </w:rPr>
      </w:pPr>
    </w:p>
    <w:sectPr w:rsidR="00A6484F" w:rsidRPr="00292DB2">
      <w:footerReference w:type="even" r:id="rId16"/>
      <w:footerReference w:type="default" r:id="rId17"/>
      <w:type w:val="continuous"/>
      <w:pgSz w:w="11880" w:h="16800" w:code="9"/>
      <w:pgMar w:top="1134" w:right="1440" w:bottom="134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26E" w:rsidRDefault="0030126E">
      <w:r>
        <w:separator/>
      </w:r>
    </w:p>
  </w:endnote>
  <w:endnote w:type="continuationSeparator" w:id="0">
    <w:p w:rsidR="0030126E" w:rsidRDefault="0030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29" w:rsidRDefault="00667F29">
    <w:pPr>
      <w:pStyle w:val="Footer"/>
      <w:framePr w:wrap="around" w:vAnchor="text" w:hAnchor="margin" w:xAlign="right" w:y="1"/>
      <w:widowControl w:val="0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41BD">
      <w:rPr>
        <w:rStyle w:val="PageNumber"/>
        <w:noProof/>
      </w:rPr>
      <w:t>12</w:t>
    </w:r>
    <w:r>
      <w:rPr>
        <w:rStyle w:val="PageNumber"/>
      </w:rPr>
      <w:fldChar w:fldCharType="end"/>
    </w:r>
  </w:p>
  <w:p w:rsidR="00667F29" w:rsidRDefault="00667F29">
    <w:pPr>
      <w:pStyle w:val="Footer"/>
      <w:widowControl w:val="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F29" w:rsidRDefault="00667F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41BD">
      <w:rPr>
        <w:rStyle w:val="PageNumber"/>
        <w:noProof/>
      </w:rPr>
      <w:t>1</w:t>
    </w:r>
    <w:r>
      <w:rPr>
        <w:rStyle w:val="PageNumber"/>
      </w:rPr>
      <w:fldChar w:fldCharType="end"/>
    </w:r>
  </w:p>
  <w:p w:rsidR="00667F29" w:rsidRDefault="00667F29">
    <w:pPr>
      <w:pStyle w:val="Footer"/>
      <w:widowControl w:val="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26E" w:rsidRDefault="0030126E">
      <w:r>
        <w:separator/>
      </w:r>
    </w:p>
  </w:footnote>
  <w:footnote w:type="continuationSeparator" w:id="0">
    <w:p w:rsidR="0030126E" w:rsidRDefault="00301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6BAC"/>
    <w:multiLevelType w:val="hybridMultilevel"/>
    <w:tmpl w:val="C9A8ECF8"/>
    <w:lvl w:ilvl="0" w:tplc="7B0854B2">
      <w:start w:val="7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BD5220"/>
    <w:multiLevelType w:val="multilevel"/>
    <w:tmpl w:val="DCAC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4D6BA1"/>
    <w:multiLevelType w:val="hybridMultilevel"/>
    <w:tmpl w:val="6BCCF1B6"/>
    <w:lvl w:ilvl="0" w:tplc="0409000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8D52CA"/>
    <w:multiLevelType w:val="hybridMultilevel"/>
    <w:tmpl w:val="3FD8CFF4"/>
    <w:lvl w:ilvl="0" w:tplc="027A5EE8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563FCE"/>
    <w:multiLevelType w:val="hybridMultilevel"/>
    <w:tmpl w:val="45647C48"/>
    <w:lvl w:ilvl="0" w:tplc="E58239D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9416D7"/>
    <w:multiLevelType w:val="singleLevel"/>
    <w:tmpl w:val="E10881EA"/>
    <w:lvl w:ilvl="0">
      <w:start w:val="7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33284426"/>
    <w:multiLevelType w:val="hybridMultilevel"/>
    <w:tmpl w:val="6FEAE314"/>
    <w:lvl w:ilvl="0" w:tplc="0409000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8814EC"/>
    <w:multiLevelType w:val="hybridMultilevel"/>
    <w:tmpl w:val="85523A26"/>
    <w:lvl w:ilvl="0" w:tplc="0409000F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91499F"/>
    <w:multiLevelType w:val="singleLevel"/>
    <w:tmpl w:val="2316487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2E46387"/>
    <w:multiLevelType w:val="hybridMultilevel"/>
    <w:tmpl w:val="B492E9FC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7956E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D26D04"/>
    <w:multiLevelType w:val="singleLevel"/>
    <w:tmpl w:val="0F1E34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 w15:restartNumberingAfterBreak="0">
    <w:nsid w:val="66DD68F3"/>
    <w:multiLevelType w:val="hybridMultilevel"/>
    <w:tmpl w:val="0748B0E2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7C553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A8532F8"/>
    <w:multiLevelType w:val="singleLevel"/>
    <w:tmpl w:val="1CE24EB8"/>
    <w:lvl w:ilvl="0">
      <w:start w:val="3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 w15:restartNumberingAfterBreak="0">
    <w:nsid w:val="76043B9A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1"/>
  </w:num>
  <w:num w:numId="5">
    <w:abstractNumId w:val="14"/>
  </w:num>
  <w:num w:numId="6">
    <w:abstractNumId w:val="5"/>
  </w:num>
  <w:num w:numId="7">
    <w:abstractNumId w:val="8"/>
  </w:num>
  <w:num w:numId="8">
    <w:abstractNumId w:val="3"/>
  </w:num>
  <w:num w:numId="9">
    <w:abstractNumId w:val="4"/>
  </w:num>
  <w:num w:numId="10">
    <w:abstractNumId w:val="0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SingleBorderforContiguousCells/>
    <w:noLeading/>
    <w:spacingInWholePoints/>
    <w:showBreaksInFrames/>
    <w:suppressTopSpacing/>
    <w:suppressSpacingAtTopOfPage/>
    <w:mwSmallCaps/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3AF"/>
    <w:rsid w:val="00021FD5"/>
    <w:rsid w:val="000227D9"/>
    <w:rsid w:val="00035401"/>
    <w:rsid w:val="00054744"/>
    <w:rsid w:val="000555A2"/>
    <w:rsid w:val="00057A79"/>
    <w:rsid w:val="0006212F"/>
    <w:rsid w:val="00077E86"/>
    <w:rsid w:val="0008467E"/>
    <w:rsid w:val="000A52A0"/>
    <w:rsid w:val="000C2B4C"/>
    <w:rsid w:val="000C3C18"/>
    <w:rsid w:val="000D5714"/>
    <w:rsid w:val="000E3E5D"/>
    <w:rsid w:val="000F62DC"/>
    <w:rsid w:val="00134F2A"/>
    <w:rsid w:val="001352FA"/>
    <w:rsid w:val="001403C4"/>
    <w:rsid w:val="0016034F"/>
    <w:rsid w:val="00163162"/>
    <w:rsid w:val="00171CA6"/>
    <w:rsid w:val="0019246F"/>
    <w:rsid w:val="001A3900"/>
    <w:rsid w:val="001A5A24"/>
    <w:rsid w:val="001B6AD3"/>
    <w:rsid w:val="001E6363"/>
    <w:rsid w:val="001E6499"/>
    <w:rsid w:val="001F54F5"/>
    <w:rsid w:val="002135E5"/>
    <w:rsid w:val="002235CF"/>
    <w:rsid w:val="00223781"/>
    <w:rsid w:val="00225A7C"/>
    <w:rsid w:val="00235A4A"/>
    <w:rsid w:val="002378F3"/>
    <w:rsid w:val="00245F19"/>
    <w:rsid w:val="0026114D"/>
    <w:rsid w:val="00261BF0"/>
    <w:rsid w:val="002908B6"/>
    <w:rsid w:val="00292DB2"/>
    <w:rsid w:val="002939E0"/>
    <w:rsid w:val="002A1EE1"/>
    <w:rsid w:val="002A66AB"/>
    <w:rsid w:val="002C1823"/>
    <w:rsid w:val="002C53AF"/>
    <w:rsid w:val="002D2303"/>
    <w:rsid w:val="0030126E"/>
    <w:rsid w:val="00302968"/>
    <w:rsid w:val="00305455"/>
    <w:rsid w:val="00307407"/>
    <w:rsid w:val="003077A2"/>
    <w:rsid w:val="0031028D"/>
    <w:rsid w:val="00323338"/>
    <w:rsid w:val="00331261"/>
    <w:rsid w:val="00345460"/>
    <w:rsid w:val="00346460"/>
    <w:rsid w:val="00347771"/>
    <w:rsid w:val="00356FFB"/>
    <w:rsid w:val="00360FE2"/>
    <w:rsid w:val="00370F9D"/>
    <w:rsid w:val="0038029E"/>
    <w:rsid w:val="00387A63"/>
    <w:rsid w:val="00392B86"/>
    <w:rsid w:val="003E6FF1"/>
    <w:rsid w:val="00410C3E"/>
    <w:rsid w:val="00412C57"/>
    <w:rsid w:val="004133AD"/>
    <w:rsid w:val="0043772A"/>
    <w:rsid w:val="00455DB4"/>
    <w:rsid w:val="004645ED"/>
    <w:rsid w:val="004719FE"/>
    <w:rsid w:val="00476AA2"/>
    <w:rsid w:val="00496CB9"/>
    <w:rsid w:val="004B59DA"/>
    <w:rsid w:val="004D2ECF"/>
    <w:rsid w:val="00506F65"/>
    <w:rsid w:val="00515499"/>
    <w:rsid w:val="005179F7"/>
    <w:rsid w:val="00521ECD"/>
    <w:rsid w:val="00523786"/>
    <w:rsid w:val="005276BC"/>
    <w:rsid w:val="005513E4"/>
    <w:rsid w:val="005564E0"/>
    <w:rsid w:val="0055715B"/>
    <w:rsid w:val="00560BE4"/>
    <w:rsid w:val="00564417"/>
    <w:rsid w:val="00566A16"/>
    <w:rsid w:val="005805DE"/>
    <w:rsid w:val="00580989"/>
    <w:rsid w:val="00581412"/>
    <w:rsid w:val="0059484C"/>
    <w:rsid w:val="005B25C7"/>
    <w:rsid w:val="005C250B"/>
    <w:rsid w:val="005E5664"/>
    <w:rsid w:val="005E5EF6"/>
    <w:rsid w:val="005F20BA"/>
    <w:rsid w:val="005F7F19"/>
    <w:rsid w:val="00610A76"/>
    <w:rsid w:val="0061492D"/>
    <w:rsid w:val="00620A64"/>
    <w:rsid w:val="00625BBA"/>
    <w:rsid w:val="006505E3"/>
    <w:rsid w:val="006553D4"/>
    <w:rsid w:val="00655B99"/>
    <w:rsid w:val="00664469"/>
    <w:rsid w:val="00667F29"/>
    <w:rsid w:val="00670D12"/>
    <w:rsid w:val="0068535F"/>
    <w:rsid w:val="006853F7"/>
    <w:rsid w:val="006A3815"/>
    <w:rsid w:val="006D41BD"/>
    <w:rsid w:val="006D6A42"/>
    <w:rsid w:val="006D7FEC"/>
    <w:rsid w:val="006E3E87"/>
    <w:rsid w:val="00703D13"/>
    <w:rsid w:val="007218D6"/>
    <w:rsid w:val="00723ABE"/>
    <w:rsid w:val="00757DBD"/>
    <w:rsid w:val="00757DF3"/>
    <w:rsid w:val="00762AC3"/>
    <w:rsid w:val="007760BD"/>
    <w:rsid w:val="00790C5D"/>
    <w:rsid w:val="007911A4"/>
    <w:rsid w:val="007C115C"/>
    <w:rsid w:val="007C19C5"/>
    <w:rsid w:val="007C6D01"/>
    <w:rsid w:val="007C74B3"/>
    <w:rsid w:val="007D4A10"/>
    <w:rsid w:val="007D623E"/>
    <w:rsid w:val="007E2A5C"/>
    <w:rsid w:val="007E51B8"/>
    <w:rsid w:val="008055E0"/>
    <w:rsid w:val="00823E72"/>
    <w:rsid w:val="00825DC6"/>
    <w:rsid w:val="008271FE"/>
    <w:rsid w:val="00832F0A"/>
    <w:rsid w:val="00844237"/>
    <w:rsid w:val="00845948"/>
    <w:rsid w:val="008660F4"/>
    <w:rsid w:val="00867B5E"/>
    <w:rsid w:val="008834BF"/>
    <w:rsid w:val="0088433D"/>
    <w:rsid w:val="008968F8"/>
    <w:rsid w:val="008A5F07"/>
    <w:rsid w:val="008B4813"/>
    <w:rsid w:val="008D3435"/>
    <w:rsid w:val="008E2052"/>
    <w:rsid w:val="008E711A"/>
    <w:rsid w:val="009002D0"/>
    <w:rsid w:val="009059BB"/>
    <w:rsid w:val="009111DE"/>
    <w:rsid w:val="00916280"/>
    <w:rsid w:val="009226FF"/>
    <w:rsid w:val="009278F0"/>
    <w:rsid w:val="009362BC"/>
    <w:rsid w:val="00942D4F"/>
    <w:rsid w:val="00945146"/>
    <w:rsid w:val="009526D7"/>
    <w:rsid w:val="009527DB"/>
    <w:rsid w:val="009621EE"/>
    <w:rsid w:val="00962B39"/>
    <w:rsid w:val="00963C45"/>
    <w:rsid w:val="00965EC6"/>
    <w:rsid w:val="00981911"/>
    <w:rsid w:val="009D241F"/>
    <w:rsid w:val="009E0703"/>
    <w:rsid w:val="00A02C14"/>
    <w:rsid w:val="00A04850"/>
    <w:rsid w:val="00A04D5F"/>
    <w:rsid w:val="00A17B49"/>
    <w:rsid w:val="00A17D03"/>
    <w:rsid w:val="00A2521F"/>
    <w:rsid w:val="00A4308F"/>
    <w:rsid w:val="00A43EBF"/>
    <w:rsid w:val="00A61ABE"/>
    <w:rsid w:val="00A6395A"/>
    <w:rsid w:val="00A6484F"/>
    <w:rsid w:val="00A749E3"/>
    <w:rsid w:val="00A9058C"/>
    <w:rsid w:val="00A97095"/>
    <w:rsid w:val="00AC053B"/>
    <w:rsid w:val="00AC0541"/>
    <w:rsid w:val="00AC2640"/>
    <w:rsid w:val="00AD374F"/>
    <w:rsid w:val="00AD4EBD"/>
    <w:rsid w:val="00AD786B"/>
    <w:rsid w:val="00AF0AB3"/>
    <w:rsid w:val="00AF69B1"/>
    <w:rsid w:val="00AF7B17"/>
    <w:rsid w:val="00B04750"/>
    <w:rsid w:val="00B2028A"/>
    <w:rsid w:val="00B243A7"/>
    <w:rsid w:val="00B344CA"/>
    <w:rsid w:val="00B42F41"/>
    <w:rsid w:val="00B706E1"/>
    <w:rsid w:val="00B7323E"/>
    <w:rsid w:val="00B748EF"/>
    <w:rsid w:val="00B806D7"/>
    <w:rsid w:val="00B80FD1"/>
    <w:rsid w:val="00B836C5"/>
    <w:rsid w:val="00BA6948"/>
    <w:rsid w:val="00BB41FA"/>
    <w:rsid w:val="00BB56C1"/>
    <w:rsid w:val="00BC01F9"/>
    <w:rsid w:val="00BC25D3"/>
    <w:rsid w:val="00BD4484"/>
    <w:rsid w:val="00BF19FC"/>
    <w:rsid w:val="00BF27EC"/>
    <w:rsid w:val="00C12639"/>
    <w:rsid w:val="00C31026"/>
    <w:rsid w:val="00C7421E"/>
    <w:rsid w:val="00C74814"/>
    <w:rsid w:val="00C86325"/>
    <w:rsid w:val="00CA3A08"/>
    <w:rsid w:val="00CB27BE"/>
    <w:rsid w:val="00CB7FE9"/>
    <w:rsid w:val="00CC6579"/>
    <w:rsid w:val="00CD561C"/>
    <w:rsid w:val="00CE3A0B"/>
    <w:rsid w:val="00D01653"/>
    <w:rsid w:val="00D04108"/>
    <w:rsid w:val="00D051AB"/>
    <w:rsid w:val="00D068D5"/>
    <w:rsid w:val="00D11305"/>
    <w:rsid w:val="00D213E4"/>
    <w:rsid w:val="00D21AD4"/>
    <w:rsid w:val="00D5157A"/>
    <w:rsid w:val="00D56D29"/>
    <w:rsid w:val="00D71AB2"/>
    <w:rsid w:val="00D82499"/>
    <w:rsid w:val="00D93582"/>
    <w:rsid w:val="00DA6A99"/>
    <w:rsid w:val="00DB4D90"/>
    <w:rsid w:val="00DD45FA"/>
    <w:rsid w:val="00DE270E"/>
    <w:rsid w:val="00DE6E20"/>
    <w:rsid w:val="00E20B24"/>
    <w:rsid w:val="00E37589"/>
    <w:rsid w:val="00E378FA"/>
    <w:rsid w:val="00E42E29"/>
    <w:rsid w:val="00E63D44"/>
    <w:rsid w:val="00E84A29"/>
    <w:rsid w:val="00E96E30"/>
    <w:rsid w:val="00EF4AAC"/>
    <w:rsid w:val="00F1578D"/>
    <w:rsid w:val="00F26B60"/>
    <w:rsid w:val="00F34F95"/>
    <w:rsid w:val="00F40AB3"/>
    <w:rsid w:val="00F416BF"/>
    <w:rsid w:val="00F57582"/>
    <w:rsid w:val="00F877CE"/>
    <w:rsid w:val="00F87E7C"/>
    <w:rsid w:val="00F938BF"/>
    <w:rsid w:val="00FA03D1"/>
    <w:rsid w:val="00FD71EE"/>
    <w:rsid w:val="00FE170A"/>
    <w:rsid w:val="00FE1BF9"/>
    <w:rsid w:val="00FE4EF1"/>
    <w:rsid w:val="00FF339B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122DA4-7E26-4D83-BE7B-09C59A20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" w:hAnsi="Times"/>
      <w:sz w:val="24"/>
    </w:rPr>
  </w:style>
  <w:style w:type="paragraph" w:styleId="Heading1">
    <w:name w:val="heading 1"/>
    <w:basedOn w:val="Normal"/>
    <w:next w:val="Normal"/>
    <w:qFormat/>
    <w:pPr>
      <w:keepNext/>
      <w:ind w:left="360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ind w:left="42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qFormat/>
    <w:rsid w:val="0016316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ind w:left="420"/>
      <w:jc w:val="both"/>
    </w:pPr>
    <w:rPr>
      <w:rFonts w:ascii="Times New Roman" w:hAnsi="Times New Roman"/>
      <w:b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hlfld-contribauthor">
    <w:name w:val="hlfld-contribauthor"/>
    <w:basedOn w:val="DefaultParagraphFont"/>
    <w:rsid w:val="00163162"/>
  </w:style>
  <w:style w:type="character" w:customStyle="1" w:styleId="apple-converted-space">
    <w:name w:val="apple-converted-space"/>
    <w:basedOn w:val="DefaultParagraphFont"/>
    <w:rsid w:val="00163162"/>
  </w:style>
  <w:style w:type="character" w:styleId="FollowedHyperlink">
    <w:name w:val="FollowedHyperlink"/>
    <w:rsid w:val="00163162"/>
    <w:rPr>
      <w:color w:val="800080"/>
      <w:u w:val="single"/>
    </w:rPr>
  </w:style>
  <w:style w:type="character" w:customStyle="1" w:styleId="correspondence-addressover">
    <w:name w:val="correspondence-address_over"/>
    <w:basedOn w:val="DefaultParagraphFont"/>
    <w:rsid w:val="00021FD5"/>
  </w:style>
  <w:style w:type="character" w:styleId="Strong">
    <w:name w:val="Strong"/>
    <w:qFormat/>
    <w:rsid w:val="00392B86"/>
    <w:rPr>
      <w:b/>
      <w:bCs/>
    </w:rPr>
  </w:style>
  <w:style w:type="character" w:customStyle="1" w:styleId="divtextlink">
    <w:name w:val="divtextlink"/>
    <w:basedOn w:val="DefaultParagraphFont"/>
    <w:rsid w:val="00DE270E"/>
  </w:style>
  <w:style w:type="character" w:customStyle="1" w:styleId="divider">
    <w:name w:val="divider"/>
    <w:basedOn w:val="DefaultParagraphFont"/>
    <w:rsid w:val="00DE270E"/>
  </w:style>
  <w:style w:type="paragraph" w:styleId="z-TopofForm">
    <w:name w:val="HTML Top of Form"/>
    <w:basedOn w:val="Normal"/>
    <w:next w:val="Normal"/>
    <w:hidden/>
    <w:rsid w:val="00DE270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DE270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linksep">
    <w:name w:val="link_sep"/>
    <w:basedOn w:val="DefaultParagraphFont"/>
    <w:rsid w:val="00DE270E"/>
  </w:style>
  <w:style w:type="character" w:customStyle="1" w:styleId="documenttypeverticalalignmiddle">
    <w:name w:val="documenttype verticalalignmiddle"/>
    <w:basedOn w:val="DefaultParagraphFont"/>
    <w:rsid w:val="00DE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4644">
                      <w:marLeft w:val="0"/>
                      <w:marRight w:val="195"/>
                      <w:marTop w:val="105"/>
                      <w:marBottom w:val="0"/>
                      <w:divBdr>
                        <w:top w:val="single" w:sz="6" w:space="8" w:color="9B9B9B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8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93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68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32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5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25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02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79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31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121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18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8790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77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20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6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ndfonline.com/action/doSearch?Contrib=Teodorescu%2C+M" TargetMode="External"/><Relationship Id="rId13" Type="http://schemas.openxmlformats.org/officeDocument/2006/relationships/hyperlink" Target="http://www.tandfonline.com/action/doSearch?Contrib=Stoleriu%2C+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ndfonline.com/action/doSearch?Contrib=Ioan%2C+L" TargetMode="External"/><Relationship Id="rId12" Type="http://schemas.openxmlformats.org/officeDocument/2006/relationships/hyperlink" Target="http://www.tandfonline.com/action/doSearch?Contrib=S%C3%A2rbu%2C+A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andfonline.com/action/doSearch?Contrib=Zaharia%2C+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andfonline.com/action/doSearch?Contrib=S%C3%A2rbu%2C+A" TargetMode="External"/><Relationship Id="rId10" Type="http://schemas.openxmlformats.org/officeDocument/2006/relationships/hyperlink" Target="http://www.tandfonline.com/action/doSearch?Contrib=Dr%C4%83ghici%2C+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andfonline.com/action/doSearch?Contrib=St%C4%83nescu%2C+P+O" TargetMode="External"/><Relationship Id="rId14" Type="http://schemas.openxmlformats.org/officeDocument/2006/relationships/hyperlink" Target="http://www.tandfonline.com/action/doSearch?Contrib=Zaharia%2C+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5307</Words>
  <Characters>30250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ListLucr-eng.</vt:lpstr>
    </vt:vector>
  </TitlesOfParts>
  <Company>upb</Company>
  <LinksUpToDate>false</LinksUpToDate>
  <CharactersWithSpaces>35487</CharactersWithSpaces>
  <SharedDoc>false</SharedDoc>
  <HLinks>
    <vt:vector size="60" baseType="variant">
      <vt:variant>
        <vt:i4>2162750</vt:i4>
      </vt:variant>
      <vt:variant>
        <vt:i4>27</vt:i4>
      </vt:variant>
      <vt:variant>
        <vt:i4>0</vt:i4>
      </vt:variant>
      <vt:variant>
        <vt:i4>5</vt:i4>
      </vt:variant>
      <vt:variant>
        <vt:lpwstr>http://www.tandfonline.com/action/doSearch?Contrib=S%C3%A2rbu%2C+A</vt:lpwstr>
      </vt:variant>
      <vt:variant>
        <vt:lpwstr/>
      </vt:variant>
      <vt:variant>
        <vt:i4>8061048</vt:i4>
      </vt:variant>
      <vt:variant>
        <vt:i4>24</vt:i4>
      </vt:variant>
      <vt:variant>
        <vt:i4>0</vt:i4>
      </vt:variant>
      <vt:variant>
        <vt:i4>5</vt:i4>
      </vt:variant>
      <vt:variant>
        <vt:lpwstr>http://www.tandfonline.com/action/doSearch?Contrib=Zaharia%2C+A</vt:lpwstr>
      </vt:variant>
      <vt:variant>
        <vt:lpwstr/>
      </vt:variant>
      <vt:variant>
        <vt:i4>1245192</vt:i4>
      </vt:variant>
      <vt:variant>
        <vt:i4>21</vt:i4>
      </vt:variant>
      <vt:variant>
        <vt:i4>0</vt:i4>
      </vt:variant>
      <vt:variant>
        <vt:i4>5</vt:i4>
      </vt:variant>
      <vt:variant>
        <vt:lpwstr>http://www.tandfonline.com/doi/full/10.1080/00222348.2015.1010419</vt:lpwstr>
      </vt:variant>
      <vt:variant>
        <vt:lpwstr>abstract</vt:lpwstr>
      </vt:variant>
      <vt:variant>
        <vt:i4>4587601</vt:i4>
      </vt:variant>
      <vt:variant>
        <vt:i4>18</vt:i4>
      </vt:variant>
      <vt:variant>
        <vt:i4>0</vt:i4>
      </vt:variant>
      <vt:variant>
        <vt:i4>5</vt:i4>
      </vt:variant>
      <vt:variant>
        <vt:lpwstr>http://www.tandfonline.com/action/doSearch?Contrib=Stoleriu%2C+S</vt:lpwstr>
      </vt:variant>
      <vt:variant>
        <vt:lpwstr/>
      </vt:variant>
      <vt:variant>
        <vt:i4>2162750</vt:i4>
      </vt:variant>
      <vt:variant>
        <vt:i4>15</vt:i4>
      </vt:variant>
      <vt:variant>
        <vt:i4>0</vt:i4>
      </vt:variant>
      <vt:variant>
        <vt:i4>5</vt:i4>
      </vt:variant>
      <vt:variant>
        <vt:lpwstr>http://www.tandfonline.com/action/doSearch?Contrib=S%C3%A2rbu%2C+A</vt:lpwstr>
      </vt:variant>
      <vt:variant>
        <vt:lpwstr/>
      </vt:variant>
      <vt:variant>
        <vt:i4>8061048</vt:i4>
      </vt:variant>
      <vt:variant>
        <vt:i4>12</vt:i4>
      </vt:variant>
      <vt:variant>
        <vt:i4>0</vt:i4>
      </vt:variant>
      <vt:variant>
        <vt:i4>5</vt:i4>
      </vt:variant>
      <vt:variant>
        <vt:lpwstr>http://www.tandfonline.com/action/doSearch?Contrib=Zaharia%2C+A</vt:lpwstr>
      </vt:variant>
      <vt:variant>
        <vt:lpwstr/>
      </vt:variant>
      <vt:variant>
        <vt:i4>5242909</vt:i4>
      </vt:variant>
      <vt:variant>
        <vt:i4>9</vt:i4>
      </vt:variant>
      <vt:variant>
        <vt:i4>0</vt:i4>
      </vt:variant>
      <vt:variant>
        <vt:i4>5</vt:i4>
      </vt:variant>
      <vt:variant>
        <vt:lpwstr>http://www.tandfonline.com/action/doSearch?Contrib=Dr%C4%83ghici%2C+C</vt:lpwstr>
      </vt:variant>
      <vt:variant>
        <vt:lpwstr/>
      </vt:variant>
      <vt:variant>
        <vt:i4>6488166</vt:i4>
      </vt:variant>
      <vt:variant>
        <vt:i4>6</vt:i4>
      </vt:variant>
      <vt:variant>
        <vt:i4>0</vt:i4>
      </vt:variant>
      <vt:variant>
        <vt:i4>5</vt:i4>
      </vt:variant>
      <vt:variant>
        <vt:lpwstr>http://www.tandfonline.com/action/doSearch?Contrib=St%C4%83nescu%2C+P+O</vt:lpwstr>
      </vt:variant>
      <vt:variant>
        <vt:lpwstr/>
      </vt:variant>
      <vt:variant>
        <vt:i4>3801147</vt:i4>
      </vt:variant>
      <vt:variant>
        <vt:i4>3</vt:i4>
      </vt:variant>
      <vt:variant>
        <vt:i4>0</vt:i4>
      </vt:variant>
      <vt:variant>
        <vt:i4>5</vt:i4>
      </vt:variant>
      <vt:variant>
        <vt:lpwstr>http://www.tandfonline.com/action/doSearch?Contrib=Teodorescu%2C+M</vt:lpwstr>
      </vt:variant>
      <vt:variant>
        <vt:lpwstr/>
      </vt:variant>
      <vt:variant>
        <vt:i4>4259919</vt:i4>
      </vt:variant>
      <vt:variant>
        <vt:i4>0</vt:i4>
      </vt:variant>
      <vt:variant>
        <vt:i4>0</vt:i4>
      </vt:variant>
      <vt:variant>
        <vt:i4>5</vt:i4>
      </vt:variant>
      <vt:variant>
        <vt:lpwstr>http://www.tandfonline.com/action/doSearch?Contrib=Ioan%2C+L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ListLucr-eng.</dc:title>
  <dc:subject/>
  <dc:creator>Mircea Teodorescu</dc:creator>
  <cp:keywords/>
  <cp:lastModifiedBy>Mircea Teodorescu</cp:lastModifiedBy>
  <cp:revision>4</cp:revision>
  <cp:lastPrinted>2004-06-10T10:01:00Z</cp:lastPrinted>
  <dcterms:created xsi:type="dcterms:W3CDTF">2020-11-24T09:43:00Z</dcterms:created>
  <dcterms:modified xsi:type="dcterms:W3CDTF">2020-11-24T10:05:00Z</dcterms:modified>
</cp:coreProperties>
</file>